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72E2E" w14:textId="77777777" w:rsidR="00B61ABA" w:rsidRPr="00E44814" w:rsidRDefault="00C30550" w:rsidP="00102F6A">
      <w:pPr>
        <w:jc w:val="both"/>
        <w:rPr>
          <w:rFonts w:asciiTheme="majorHAnsi" w:hAnsiTheme="majorHAnsi" w:cstheme="majorHAnsi"/>
          <w:b/>
          <w:color w:val="000000" w:themeColor="text1"/>
          <w:sz w:val="32"/>
          <w:szCs w:val="32"/>
        </w:rPr>
      </w:pPr>
      <w:r w:rsidRPr="00E44814">
        <w:rPr>
          <w:rFonts w:asciiTheme="majorHAnsi" w:hAnsiTheme="majorHAnsi" w:cstheme="majorHAnsi"/>
          <w:b/>
          <w:color w:val="000000" w:themeColor="text1"/>
          <w:sz w:val="32"/>
          <w:szCs w:val="32"/>
        </w:rPr>
        <w:t>Oficiální pravidla spotřebitelské soutěže „VYHRAJ V TOMBOLE!“</w:t>
      </w:r>
    </w:p>
    <w:p w14:paraId="41F36C4F" w14:textId="77777777" w:rsidR="00C30550" w:rsidRPr="00AE43A7" w:rsidRDefault="00C30550" w:rsidP="00102F6A">
      <w:pPr>
        <w:pStyle w:val="Odstavecseseznamem"/>
        <w:numPr>
          <w:ilvl w:val="0"/>
          <w:numId w:val="1"/>
        </w:numPr>
        <w:jc w:val="both"/>
        <w:rPr>
          <w:rFonts w:asciiTheme="majorHAnsi" w:hAnsiTheme="majorHAnsi" w:cstheme="majorHAnsi"/>
          <w:b/>
          <w:color w:val="000000" w:themeColor="text1"/>
          <w:sz w:val="24"/>
          <w:szCs w:val="24"/>
        </w:rPr>
      </w:pPr>
      <w:r w:rsidRPr="00AE43A7">
        <w:rPr>
          <w:rFonts w:asciiTheme="majorHAnsi" w:hAnsiTheme="majorHAnsi" w:cstheme="majorHAnsi"/>
          <w:b/>
          <w:color w:val="000000" w:themeColor="text1"/>
          <w:sz w:val="24"/>
          <w:szCs w:val="24"/>
        </w:rPr>
        <w:t xml:space="preserve">Organizátor </w:t>
      </w:r>
    </w:p>
    <w:p w14:paraId="328EE51F" w14:textId="77777777" w:rsidR="00C30550" w:rsidRPr="00AE43A7" w:rsidRDefault="00C30550" w:rsidP="00102F6A">
      <w:pPr>
        <w:pStyle w:val="Odstavecseseznamem"/>
        <w:jc w:val="both"/>
        <w:rPr>
          <w:rFonts w:asciiTheme="majorHAnsi" w:hAnsiTheme="majorHAnsi" w:cstheme="majorHAnsi"/>
          <w:color w:val="000000" w:themeColor="text1"/>
          <w:sz w:val="24"/>
          <w:szCs w:val="24"/>
          <w:shd w:val="clear" w:color="auto" w:fill="FFFFFF"/>
        </w:rPr>
      </w:pPr>
      <w:r w:rsidRPr="00AE43A7">
        <w:rPr>
          <w:rFonts w:asciiTheme="majorHAnsi" w:hAnsiTheme="majorHAnsi" w:cstheme="majorHAnsi"/>
          <w:color w:val="000000" w:themeColor="text1"/>
          <w:sz w:val="24"/>
          <w:szCs w:val="24"/>
        </w:rPr>
        <w:t xml:space="preserve">Organizátorem spotřebitelské soutěže „VYHRAJ V TOMBOLE!“ (dále jen „Soutěž“) je společnost </w:t>
      </w:r>
      <w:r w:rsidR="003F767E" w:rsidRPr="00AE43A7">
        <w:rPr>
          <w:rFonts w:asciiTheme="majorHAnsi" w:hAnsiTheme="majorHAnsi" w:cstheme="majorHAnsi"/>
          <w:color w:val="000000" w:themeColor="text1"/>
          <w:sz w:val="24"/>
          <w:szCs w:val="24"/>
        </w:rPr>
        <w:t>Centrum Krakov a.s.</w:t>
      </w:r>
      <w:r w:rsidRPr="00AE43A7">
        <w:rPr>
          <w:rFonts w:asciiTheme="majorHAnsi" w:hAnsiTheme="majorHAnsi" w:cstheme="majorHAnsi"/>
          <w:color w:val="000000" w:themeColor="text1"/>
          <w:sz w:val="24"/>
          <w:szCs w:val="24"/>
        </w:rPr>
        <w:t xml:space="preserve"> se sídlem </w:t>
      </w:r>
      <w:r w:rsidR="003F767E" w:rsidRPr="00AE43A7">
        <w:rPr>
          <w:rFonts w:asciiTheme="majorHAnsi" w:hAnsiTheme="majorHAnsi" w:cstheme="majorHAnsi"/>
          <w:color w:val="000000" w:themeColor="text1"/>
          <w:sz w:val="24"/>
          <w:szCs w:val="24"/>
        </w:rPr>
        <w:t>Lodžská 850/6</w:t>
      </w:r>
      <w:r w:rsidRPr="00AE43A7">
        <w:rPr>
          <w:rFonts w:asciiTheme="majorHAnsi" w:hAnsiTheme="majorHAnsi" w:cstheme="majorHAnsi"/>
          <w:color w:val="000000" w:themeColor="text1"/>
          <w:sz w:val="24"/>
          <w:szCs w:val="24"/>
        </w:rPr>
        <w:t xml:space="preserve">, Praha </w:t>
      </w:r>
      <w:r w:rsidR="003F767E" w:rsidRPr="00AE43A7">
        <w:rPr>
          <w:rFonts w:asciiTheme="majorHAnsi" w:hAnsiTheme="majorHAnsi" w:cstheme="majorHAnsi"/>
          <w:color w:val="000000" w:themeColor="text1"/>
          <w:sz w:val="24"/>
          <w:szCs w:val="24"/>
        </w:rPr>
        <w:t>8</w:t>
      </w:r>
      <w:r w:rsidRPr="00AE43A7">
        <w:rPr>
          <w:rFonts w:asciiTheme="majorHAnsi" w:hAnsiTheme="majorHAnsi" w:cstheme="majorHAnsi"/>
          <w:color w:val="000000" w:themeColor="text1"/>
          <w:sz w:val="24"/>
          <w:szCs w:val="24"/>
        </w:rPr>
        <w:t xml:space="preserve"> </w:t>
      </w:r>
      <w:r w:rsidR="003F767E" w:rsidRPr="00AE43A7">
        <w:rPr>
          <w:rFonts w:asciiTheme="majorHAnsi" w:hAnsiTheme="majorHAnsi" w:cstheme="majorHAnsi"/>
          <w:color w:val="000000" w:themeColor="text1"/>
          <w:sz w:val="24"/>
          <w:szCs w:val="24"/>
        </w:rPr>
        <w:t>Troja</w:t>
      </w:r>
      <w:r w:rsidRPr="00AE43A7">
        <w:rPr>
          <w:rFonts w:asciiTheme="majorHAnsi" w:hAnsiTheme="majorHAnsi" w:cstheme="majorHAnsi"/>
          <w:color w:val="000000" w:themeColor="text1"/>
          <w:sz w:val="24"/>
          <w:szCs w:val="24"/>
        </w:rPr>
        <w:t>, 1</w:t>
      </w:r>
      <w:r w:rsidR="003F767E" w:rsidRPr="00AE43A7">
        <w:rPr>
          <w:rFonts w:asciiTheme="majorHAnsi" w:hAnsiTheme="majorHAnsi" w:cstheme="majorHAnsi"/>
          <w:color w:val="000000" w:themeColor="text1"/>
          <w:sz w:val="24"/>
          <w:szCs w:val="24"/>
        </w:rPr>
        <w:t>8</w:t>
      </w:r>
      <w:r w:rsidRPr="00AE43A7">
        <w:rPr>
          <w:rFonts w:asciiTheme="majorHAnsi" w:hAnsiTheme="majorHAnsi" w:cstheme="majorHAnsi"/>
          <w:color w:val="000000" w:themeColor="text1"/>
          <w:sz w:val="24"/>
          <w:szCs w:val="24"/>
        </w:rPr>
        <w:t xml:space="preserve">100, zapsaná v obchodním rejstříku vedeném Městským soudem v </w:t>
      </w:r>
      <w:proofErr w:type="gramStart"/>
      <w:r w:rsidRPr="00AE43A7">
        <w:rPr>
          <w:rFonts w:asciiTheme="majorHAnsi" w:hAnsiTheme="majorHAnsi" w:cstheme="majorHAnsi"/>
          <w:color w:val="000000" w:themeColor="text1"/>
          <w:sz w:val="24"/>
          <w:szCs w:val="24"/>
        </w:rPr>
        <w:t>Praze,  odd.</w:t>
      </w:r>
      <w:proofErr w:type="gramEnd"/>
      <w:r w:rsidRPr="00AE43A7">
        <w:rPr>
          <w:rFonts w:asciiTheme="majorHAnsi" w:hAnsiTheme="majorHAnsi" w:cstheme="majorHAnsi"/>
          <w:color w:val="000000" w:themeColor="text1"/>
          <w:sz w:val="24"/>
          <w:szCs w:val="24"/>
        </w:rPr>
        <w:t xml:space="preserve"> </w:t>
      </w:r>
      <w:r w:rsidR="003F767E" w:rsidRPr="00AE43A7">
        <w:rPr>
          <w:rFonts w:asciiTheme="majorHAnsi" w:hAnsiTheme="majorHAnsi" w:cstheme="majorHAnsi"/>
          <w:color w:val="000000" w:themeColor="text1"/>
          <w:sz w:val="24"/>
          <w:szCs w:val="24"/>
        </w:rPr>
        <w:t>B</w:t>
      </w:r>
      <w:r w:rsidRPr="00AE43A7">
        <w:rPr>
          <w:rFonts w:asciiTheme="majorHAnsi" w:hAnsiTheme="majorHAnsi" w:cstheme="majorHAnsi"/>
          <w:color w:val="000000" w:themeColor="text1"/>
          <w:sz w:val="24"/>
          <w:szCs w:val="24"/>
        </w:rPr>
        <w:t xml:space="preserve"> vložka </w:t>
      </w:r>
      <w:r w:rsidR="003F767E" w:rsidRPr="00AE43A7">
        <w:rPr>
          <w:rFonts w:asciiTheme="majorHAnsi" w:hAnsiTheme="majorHAnsi" w:cstheme="majorHAnsi"/>
          <w:color w:val="000000" w:themeColor="text1"/>
          <w:sz w:val="24"/>
          <w:szCs w:val="24"/>
        </w:rPr>
        <w:t>18244</w:t>
      </w:r>
      <w:r w:rsidRPr="00AE43A7">
        <w:rPr>
          <w:rFonts w:asciiTheme="majorHAnsi" w:hAnsiTheme="majorHAnsi" w:cstheme="majorHAnsi"/>
          <w:color w:val="000000" w:themeColor="text1"/>
          <w:sz w:val="24"/>
          <w:szCs w:val="24"/>
        </w:rPr>
        <w:t>, IČ: </w:t>
      </w:r>
      <w:r w:rsidR="003F767E" w:rsidRPr="00AE43A7">
        <w:rPr>
          <w:rFonts w:asciiTheme="majorHAnsi" w:hAnsiTheme="majorHAnsi" w:cstheme="majorHAnsi"/>
          <w:color w:val="000000" w:themeColor="text1"/>
          <w:sz w:val="24"/>
          <w:szCs w:val="24"/>
        </w:rPr>
        <w:t>27340376</w:t>
      </w:r>
      <w:bookmarkStart w:id="0" w:name="_GoBack"/>
      <w:bookmarkEnd w:id="0"/>
      <w:r w:rsidRPr="00AE43A7">
        <w:rPr>
          <w:rFonts w:asciiTheme="majorHAnsi" w:hAnsiTheme="majorHAnsi" w:cstheme="majorHAnsi"/>
          <w:color w:val="000000" w:themeColor="text1"/>
          <w:sz w:val="24"/>
          <w:szCs w:val="24"/>
        </w:rPr>
        <w:t xml:space="preserve"> (dále jen „Organizátor“). Organizátor jako provozovatel Soutěže </w:t>
      </w:r>
      <w:r w:rsidR="00B66241" w:rsidRPr="00AE43A7">
        <w:rPr>
          <w:rFonts w:asciiTheme="majorHAnsi" w:hAnsiTheme="majorHAnsi" w:cstheme="majorHAnsi"/>
          <w:color w:val="000000" w:themeColor="text1"/>
          <w:sz w:val="24"/>
          <w:szCs w:val="24"/>
        </w:rPr>
        <w:t xml:space="preserve">a </w:t>
      </w:r>
      <w:r w:rsidRPr="00AE43A7">
        <w:rPr>
          <w:rFonts w:asciiTheme="majorHAnsi" w:hAnsiTheme="majorHAnsi" w:cstheme="majorHAnsi"/>
          <w:color w:val="000000" w:themeColor="text1"/>
          <w:sz w:val="24"/>
          <w:szCs w:val="24"/>
        </w:rPr>
        <w:t xml:space="preserve">zajišťuje veškeré činnosti související se zajištěním řádného průběhu Soutěže. Organizátor je zároveň zpracovatelem osobních údajů v souladu ve smyslu Obecného nařízení EU o ochraně osobních údajů 2016/679 (dále jen „GDPR“). Společnost Centrum Krakov, a.s. (dále jen „Centrum Krakov“) je zadavatelem Soutěže a poskytuje pro realizaci Soutěže své Nákupní </w:t>
      </w:r>
      <w:r w:rsidR="003F767E" w:rsidRPr="00AE43A7">
        <w:rPr>
          <w:rFonts w:asciiTheme="majorHAnsi" w:hAnsiTheme="majorHAnsi" w:cstheme="majorHAnsi"/>
          <w:color w:val="000000" w:themeColor="text1"/>
          <w:sz w:val="24"/>
          <w:szCs w:val="24"/>
        </w:rPr>
        <w:t>CENTRUM</w:t>
      </w:r>
      <w:r w:rsidRPr="00AE43A7">
        <w:rPr>
          <w:rFonts w:asciiTheme="majorHAnsi" w:hAnsiTheme="majorHAnsi" w:cstheme="majorHAnsi"/>
          <w:color w:val="000000" w:themeColor="text1"/>
          <w:sz w:val="24"/>
          <w:szCs w:val="24"/>
        </w:rPr>
        <w:t xml:space="preserve"> </w:t>
      </w:r>
      <w:r w:rsidR="0019798E" w:rsidRPr="00AE43A7">
        <w:rPr>
          <w:rFonts w:asciiTheme="majorHAnsi" w:hAnsiTheme="majorHAnsi" w:cstheme="majorHAnsi"/>
          <w:color w:val="000000" w:themeColor="text1"/>
          <w:sz w:val="24"/>
          <w:szCs w:val="24"/>
        </w:rPr>
        <w:t xml:space="preserve">KRAKOV v Praze </w:t>
      </w:r>
      <w:r w:rsidRPr="00AE43A7">
        <w:rPr>
          <w:rFonts w:asciiTheme="majorHAnsi" w:hAnsiTheme="majorHAnsi" w:cstheme="majorHAnsi"/>
          <w:color w:val="000000" w:themeColor="text1"/>
          <w:sz w:val="24"/>
          <w:szCs w:val="24"/>
        </w:rPr>
        <w:t xml:space="preserve">adresa: </w:t>
      </w:r>
      <w:r w:rsidR="0019798E" w:rsidRPr="00AE43A7">
        <w:rPr>
          <w:rFonts w:asciiTheme="majorHAnsi" w:hAnsiTheme="majorHAnsi" w:cstheme="majorHAnsi"/>
          <w:color w:val="000000" w:themeColor="text1"/>
          <w:sz w:val="24"/>
          <w:szCs w:val="24"/>
          <w:shd w:val="clear" w:color="auto" w:fill="FFFFFF"/>
        </w:rPr>
        <w:t>Lodžská 850/6, Troja, 181 00 Praha 8.</w:t>
      </w:r>
    </w:p>
    <w:p w14:paraId="2EF8A89C" w14:textId="77777777" w:rsidR="0019798E" w:rsidRPr="00AE43A7" w:rsidRDefault="0019798E" w:rsidP="00102F6A">
      <w:pPr>
        <w:pStyle w:val="Odstavecseseznamem"/>
        <w:jc w:val="both"/>
        <w:rPr>
          <w:rFonts w:asciiTheme="majorHAnsi" w:hAnsiTheme="majorHAnsi" w:cstheme="majorHAnsi"/>
          <w:color w:val="000000" w:themeColor="text1"/>
          <w:sz w:val="24"/>
          <w:szCs w:val="24"/>
          <w:shd w:val="clear" w:color="auto" w:fill="FFFFFF"/>
        </w:rPr>
      </w:pPr>
    </w:p>
    <w:p w14:paraId="1469340D" w14:textId="77777777" w:rsidR="0019798E" w:rsidRPr="00AE43A7" w:rsidRDefault="0019798E" w:rsidP="00102F6A">
      <w:pPr>
        <w:pStyle w:val="Odstavecseseznamem"/>
        <w:numPr>
          <w:ilvl w:val="0"/>
          <w:numId w:val="1"/>
        </w:numPr>
        <w:jc w:val="both"/>
        <w:rPr>
          <w:rFonts w:asciiTheme="majorHAnsi" w:hAnsiTheme="majorHAnsi" w:cstheme="majorHAnsi"/>
          <w:b/>
          <w:sz w:val="24"/>
          <w:szCs w:val="24"/>
        </w:rPr>
      </w:pPr>
      <w:r w:rsidRPr="00AE43A7">
        <w:rPr>
          <w:rFonts w:asciiTheme="majorHAnsi" w:hAnsiTheme="majorHAnsi" w:cstheme="majorHAnsi"/>
          <w:b/>
          <w:sz w:val="24"/>
          <w:szCs w:val="24"/>
        </w:rPr>
        <w:t>Termín a místo konání soutěže</w:t>
      </w:r>
    </w:p>
    <w:p w14:paraId="22FEA639" w14:textId="77777777" w:rsidR="0019798E" w:rsidRPr="00332C7F" w:rsidRDefault="0019798E"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 xml:space="preserve">Registrace do soutěže probíhá u hostesky na adrese: CENTRUM KRAKOV </w:t>
      </w:r>
      <w:r w:rsidRPr="00AE43A7">
        <w:rPr>
          <w:rFonts w:asciiTheme="majorHAnsi" w:hAnsiTheme="majorHAnsi" w:cstheme="majorHAnsi"/>
          <w:color w:val="000000" w:themeColor="text1"/>
          <w:sz w:val="24"/>
          <w:szCs w:val="24"/>
          <w:shd w:val="clear" w:color="auto" w:fill="FFFFFF"/>
        </w:rPr>
        <w:t>Lodžská 850/6, Troja, 181 00 Praha 8</w:t>
      </w:r>
      <w:r w:rsidRPr="00AE43A7">
        <w:rPr>
          <w:rFonts w:asciiTheme="majorHAnsi" w:hAnsiTheme="majorHAnsi" w:cstheme="majorHAnsi"/>
          <w:sz w:val="24"/>
          <w:szCs w:val="24"/>
        </w:rPr>
        <w:t xml:space="preserve"> (na pasáži), a to dne </w:t>
      </w:r>
      <w:r w:rsidR="003F767E" w:rsidRPr="00AE43A7">
        <w:rPr>
          <w:rFonts w:asciiTheme="majorHAnsi" w:hAnsiTheme="majorHAnsi" w:cstheme="majorHAnsi"/>
          <w:sz w:val="24"/>
          <w:szCs w:val="24"/>
        </w:rPr>
        <w:t>3</w:t>
      </w:r>
      <w:r w:rsidRPr="00AE43A7">
        <w:rPr>
          <w:rFonts w:asciiTheme="majorHAnsi" w:hAnsiTheme="majorHAnsi" w:cstheme="majorHAnsi"/>
          <w:sz w:val="24"/>
          <w:szCs w:val="24"/>
        </w:rPr>
        <w:t xml:space="preserve">.11.2018 v </w:t>
      </w:r>
      <w:r w:rsidRPr="00332C7F">
        <w:rPr>
          <w:rFonts w:asciiTheme="majorHAnsi" w:hAnsiTheme="majorHAnsi" w:cstheme="majorHAnsi"/>
          <w:sz w:val="24"/>
          <w:szCs w:val="24"/>
        </w:rPr>
        <w:t>době od 15:00 do 17:</w:t>
      </w:r>
      <w:r w:rsidR="003F767E" w:rsidRPr="00332C7F">
        <w:rPr>
          <w:rFonts w:asciiTheme="majorHAnsi" w:hAnsiTheme="majorHAnsi" w:cstheme="majorHAnsi"/>
          <w:sz w:val="24"/>
          <w:szCs w:val="24"/>
        </w:rPr>
        <w:t>3</w:t>
      </w:r>
      <w:r w:rsidRPr="00332C7F">
        <w:rPr>
          <w:rFonts w:asciiTheme="majorHAnsi" w:hAnsiTheme="majorHAnsi" w:cstheme="majorHAnsi"/>
          <w:sz w:val="24"/>
          <w:szCs w:val="24"/>
        </w:rPr>
        <w:t>0 hodin (dále jen „Doba konání soutěže“)</w:t>
      </w:r>
    </w:p>
    <w:p w14:paraId="1E3BA7D5" w14:textId="77777777" w:rsidR="0019798E" w:rsidRPr="00AE43A7" w:rsidRDefault="0019798E" w:rsidP="00102F6A">
      <w:pPr>
        <w:pStyle w:val="Odstavecseseznamem"/>
        <w:jc w:val="both"/>
        <w:rPr>
          <w:rFonts w:asciiTheme="majorHAnsi" w:hAnsiTheme="majorHAnsi" w:cstheme="majorHAnsi"/>
          <w:sz w:val="24"/>
          <w:szCs w:val="24"/>
        </w:rPr>
      </w:pPr>
    </w:p>
    <w:p w14:paraId="71A26906" w14:textId="77777777" w:rsidR="0019798E" w:rsidRPr="00AE43A7" w:rsidRDefault="0019798E" w:rsidP="00102F6A">
      <w:pPr>
        <w:pStyle w:val="Odstavecseseznamem"/>
        <w:numPr>
          <w:ilvl w:val="0"/>
          <w:numId w:val="1"/>
        </w:numPr>
        <w:jc w:val="both"/>
        <w:rPr>
          <w:rFonts w:asciiTheme="majorHAnsi" w:hAnsiTheme="majorHAnsi" w:cstheme="majorHAnsi"/>
          <w:b/>
          <w:sz w:val="24"/>
          <w:szCs w:val="24"/>
        </w:rPr>
      </w:pPr>
      <w:r w:rsidRPr="00AE43A7">
        <w:rPr>
          <w:rFonts w:asciiTheme="majorHAnsi" w:hAnsiTheme="majorHAnsi" w:cstheme="majorHAnsi"/>
          <w:b/>
          <w:sz w:val="24"/>
          <w:szCs w:val="24"/>
        </w:rPr>
        <w:t xml:space="preserve">Podmínky účasti v soutěži </w:t>
      </w:r>
    </w:p>
    <w:p w14:paraId="7EA3F26D" w14:textId="77777777" w:rsidR="0019798E" w:rsidRPr="00AE43A7" w:rsidRDefault="0019798E"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Soutěžícím se může stát fyzická osoba starší 18 let s trvalým bydlištěm na území České republiky, která se zúčastní v uvedeném období soutěže a splní všechny její podmínky (dále jen „Soutěžící“)</w:t>
      </w:r>
    </w:p>
    <w:p w14:paraId="72984B7C" w14:textId="77777777" w:rsidR="0019798E" w:rsidRPr="00AE43A7" w:rsidRDefault="0019798E" w:rsidP="00102F6A">
      <w:pPr>
        <w:pStyle w:val="Odstavecseseznamem"/>
        <w:jc w:val="both"/>
        <w:rPr>
          <w:rFonts w:asciiTheme="majorHAnsi" w:hAnsiTheme="majorHAnsi" w:cstheme="majorHAnsi"/>
          <w:sz w:val="24"/>
          <w:szCs w:val="24"/>
        </w:rPr>
      </w:pPr>
    </w:p>
    <w:p w14:paraId="5794D90B" w14:textId="77777777" w:rsidR="0019798E" w:rsidRPr="00AE43A7" w:rsidRDefault="0019798E" w:rsidP="00102F6A">
      <w:pPr>
        <w:pStyle w:val="Odstavecseseznamem"/>
        <w:numPr>
          <w:ilvl w:val="0"/>
          <w:numId w:val="1"/>
        </w:numPr>
        <w:jc w:val="both"/>
        <w:rPr>
          <w:rFonts w:asciiTheme="majorHAnsi" w:hAnsiTheme="majorHAnsi" w:cstheme="majorHAnsi"/>
          <w:b/>
          <w:sz w:val="24"/>
          <w:szCs w:val="24"/>
        </w:rPr>
      </w:pPr>
      <w:r w:rsidRPr="00AE43A7">
        <w:rPr>
          <w:rFonts w:asciiTheme="majorHAnsi" w:hAnsiTheme="majorHAnsi" w:cstheme="majorHAnsi"/>
          <w:b/>
          <w:sz w:val="24"/>
          <w:szCs w:val="24"/>
        </w:rPr>
        <w:t xml:space="preserve">Zapojení do soutěže: </w:t>
      </w:r>
    </w:p>
    <w:p w14:paraId="045764B9" w14:textId="77777777" w:rsidR="0019798E" w:rsidRPr="00AE43A7" w:rsidRDefault="0019798E"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Soutěžící má právo se registrovat do soutěže na základě předložení 1</w:t>
      </w:r>
      <w:r w:rsidR="003F767E" w:rsidRPr="00AE43A7">
        <w:rPr>
          <w:rFonts w:asciiTheme="majorHAnsi" w:hAnsiTheme="majorHAnsi" w:cstheme="majorHAnsi"/>
          <w:sz w:val="24"/>
          <w:szCs w:val="24"/>
        </w:rPr>
        <w:t xml:space="preserve"> a více</w:t>
      </w:r>
      <w:r w:rsidRPr="00AE43A7">
        <w:rPr>
          <w:rFonts w:asciiTheme="majorHAnsi" w:hAnsiTheme="majorHAnsi" w:cstheme="majorHAnsi"/>
          <w:sz w:val="24"/>
          <w:szCs w:val="24"/>
        </w:rPr>
        <w:t xml:space="preserve"> pokladní</w:t>
      </w:r>
      <w:r w:rsidR="003F767E" w:rsidRPr="00AE43A7">
        <w:rPr>
          <w:rFonts w:asciiTheme="majorHAnsi" w:hAnsiTheme="majorHAnsi" w:cstheme="majorHAnsi"/>
          <w:sz w:val="24"/>
          <w:szCs w:val="24"/>
        </w:rPr>
        <w:t>ch</w:t>
      </w:r>
      <w:r w:rsidRPr="00AE43A7">
        <w:rPr>
          <w:rFonts w:asciiTheme="majorHAnsi" w:hAnsiTheme="majorHAnsi" w:cstheme="majorHAnsi"/>
          <w:sz w:val="24"/>
          <w:szCs w:val="24"/>
        </w:rPr>
        <w:t xml:space="preserve"> účte</w:t>
      </w:r>
      <w:r w:rsidR="003F767E" w:rsidRPr="00AE43A7">
        <w:rPr>
          <w:rFonts w:asciiTheme="majorHAnsi" w:hAnsiTheme="majorHAnsi" w:cstheme="majorHAnsi"/>
          <w:sz w:val="24"/>
          <w:szCs w:val="24"/>
        </w:rPr>
        <w:t>nek</w:t>
      </w:r>
      <w:r w:rsidRPr="00AE43A7">
        <w:rPr>
          <w:rFonts w:asciiTheme="majorHAnsi" w:hAnsiTheme="majorHAnsi" w:cstheme="majorHAnsi"/>
          <w:sz w:val="24"/>
          <w:szCs w:val="24"/>
        </w:rPr>
        <w:t xml:space="preserve"> z daného dne z některé z prodejen </w:t>
      </w:r>
      <w:r w:rsidR="006106BF" w:rsidRPr="00AE43A7">
        <w:rPr>
          <w:rFonts w:asciiTheme="majorHAnsi" w:hAnsiTheme="majorHAnsi" w:cstheme="majorHAnsi"/>
          <w:sz w:val="24"/>
          <w:szCs w:val="24"/>
        </w:rPr>
        <w:t>Centra</w:t>
      </w:r>
      <w:r w:rsidRPr="00AE43A7">
        <w:rPr>
          <w:rFonts w:asciiTheme="majorHAnsi" w:hAnsiTheme="majorHAnsi" w:cstheme="majorHAnsi"/>
          <w:sz w:val="24"/>
          <w:szCs w:val="24"/>
        </w:rPr>
        <w:t xml:space="preserve"> Krakov</w:t>
      </w:r>
      <w:r w:rsidR="006106BF" w:rsidRPr="00AE43A7">
        <w:rPr>
          <w:rFonts w:asciiTheme="majorHAnsi" w:hAnsiTheme="majorHAnsi" w:cstheme="majorHAnsi"/>
          <w:sz w:val="24"/>
          <w:szCs w:val="24"/>
        </w:rPr>
        <w:t xml:space="preserve"> (mimo supermarket Billa)</w:t>
      </w:r>
      <w:r w:rsidRPr="00AE43A7">
        <w:rPr>
          <w:rFonts w:asciiTheme="majorHAnsi" w:hAnsiTheme="majorHAnsi" w:cstheme="majorHAnsi"/>
          <w:sz w:val="24"/>
          <w:szCs w:val="24"/>
        </w:rPr>
        <w:t xml:space="preserve">. </w:t>
      </w:r>
      <w:r w:rsidR="003F767E" w:rsidRPr="00AE43A7">
        <w:rPr>
          <w:rFonts w:asciiTheme="majorHAnsi" w:hAnsiTheme="majorHAnsi" w:cstheme="majorHAnsi"/>
          <w:sz w:val="24"/>
          <w:szCs w:val="24"/>
        </w:rPr>
        <w:t>Součet</w:t>
      </w:r>
      <w:r w:rsidRPr="00AE43A7">
        <w:rPr>
          <w:rFonts w:asciiTheme="majorHAnsi" w:hAnsiTheme="majorHAnsi" w:cstheme="majorHAnsi"/>
          <w:sz w:val="24"/>
          <w:szCs w:val="24"/>
        </w:rPr>
        <w:t xml:space="preserve"> účten</w:t>
      </w:r>
      <w:r w:rsidR="003F767E" w:rsidRPr="00AE43A7">
        <w:rPr>
          <w:rFonts w:asciiTheme="majorHAnsi" w:hAnsiTheme="majorHAnsi" w:cstheme="majorHAnsi"/>
          <w:sz w:val="24"/>
          <w:szCs w:val="24"/>
        </w:rPr>
        <w:t>ek</w:t>
      </w:r>
      <w:r w:rsidRPr="00AE43A7">
        <w:rPr>
          <w:rFonts w:asciiTheme="majorHAnsi" w:hAnsiTheme="majorHAnsi" w:cstheme="majorHAnsi"/>
          <w:sz w:val="24"/>
          <w:szCs w:val="24"/>
        </w:rPr>
        <w:t xml:space="preserve"> musí být v minimální nominální hodnotě 300 Kč. Předložen</w:t>
      </w:r>
      <w:r w:rsidR="003F767E" w:rsidRPr="00AE43A7">
        <w:rPr>
          <w:rFonts w:asciiTheme="majorHAnsi" w:hAnsiTheme="majorHAnsi" w:cstheme="majorHAnsi"/>
          <w:sz w:val="24"/>
          <w:szCs w:val="24"/>
        </w:rPr>
        <w:t>é</w:t>
      </w:r>
      <w:r w:rsidRPr="00AE43A7">
        <w:rPr>
          <w:rFonts w:asciiTheme="majorHAnsi" w:hAnsiTheme="majorHAnsi" w:cstheme="majorHAnsi"/>
          <w:sz w:val="24"/>
          <w:szCs w:val="24"/>
        </w:rPr>
        <w:t xml:space="preserve"> účtenk</w:t>
      </w:r>
      <w:r w:rsidR="003F767E" w:rsidRPr="00AE43A7">
        <w:rPr>
          <w:rFonts w:asciiTheme="majorHAnsi" w:hAnsiTheme="majorHAnsi" w:cstheme="majorHAnsi"/>
          <w:sz w:val="24"/>
          <w:szCs w:val="24"/>
        </w:rPr>
        <w:t>y</w:t>
      </w:r>
      <w:r w:rsidRPr="00AE43A7">
        <w:rPr>
          <w:rFonts w:asciiTheme="majorHAnsi" w:hAnsiTheme="majorHAnsi" w:cstheme="majorHAnsi"/>
          <w:sz w:val="24"/>
          <w:szCs w:val="24"/>
        </w:rPr>
        <w:t xml:space="preserve"> bud</w:t>
      </w:r>
      <w:r w:rsidR="003F767E" w:rsidRPr="00AE43A7">
        <w:rPr>
          <w:rFonts w:asciiTheme="majorHAnsi" w:hAnsiTheme="majorHAnsi" w:cstheme="majorHAnsi"/>
          <w:sz w:val="24"/>
          <w:szCs w:val="24"/>
        </w:rPr>
        <w:t>ou</w:t>
      </w:r>
      <w:r w:rsidRPr="00AE43A7">
        <w:rPr>
          <w:rFonts w:asciiTheme="majorHAnsi" w:hAnsiTheme="majorHAnsi" w:cstheme="majorHAnsi"/>
          <w:sz w:val="24"/>
          <w:szCs w:val="24"/>
        </w:rPr>
        <w:t xml:space="preserve"> označen</w:t>
      </w:r>
      <w:r w:rsidR="003F767E" w:rsidRPr="00AE43A7">
        <w:rPr>
          <w:rFonts w:asciiTheme="majorHAnsi" w:hAnsiTheme="majorHAnsi" w:cstheme="majorHAnsi"/>
          <w:sz w:val="24"/>
          <w:szCs w:val="24"/>
        </w:rPr>
        <w:t>y</w:t>
      </w:r>
      <w:r w:rsidRPr="00AE43A7">
        <w:rPr>
          <w:rFonts w:asciiTheme="majorHAnsi" w:hAnsiTheme="majorHAnsi" w:cstheme="majorHAnsi"/>
          <w:sz w:val="24"/>
          <w:szCs w:val="24"/>
        </w:rPr>
        <w:t xml:space="preserve"> tak, aby nemohl</w:t>
      </w:r>
      <w:r w:rsidR="003F767E" w:rsidRPr="00AE43A7">
        <w:rPr>
          <w:rFonts w:asciiTheme="majorHAnsi" w:hAnsiTheme="majorHAnsi" w:cstheme="majorHAnsi"/>
          <w:sz w:val="24"/>
          <w:szCs w:val="24"/>
        </w:rPr>
        <w:t>y</w:t>
      </w:r>
      <w:r w:rsidRPr="00AE43A7">
        <w:rPr>
          <w:rFonts w:asciiTheme="majorHAnsi" w:hAnsiTheme="majorHAnsi" w:cstheme="majorHAnsi"/>
          <w:sz w:val="24"/>
          <w:szCs w:val="24"/>
        </w:rPr>
        <w:t xml:space="preserve"> být použit</w:t>
      </w:r>
      <w:r w:rsidR="003F767E" w:rsidRPr="00AE43A7">
        <w:rPr>
          <w:rFonts w:asciiTheme="majorHAnsi" w:hAnsiTheme="majorHAnsi" w:cstheme="majorHAnsi"/>
          <w:sz w:val="24"/>
          <w:szCs w:val="24"/>
        </w:rPr>
        <w:t>y</w:t>
      </w:r>
      <w:r w:rsidRPr="00AE43A7">
        <w:rPr>
          <w:rFonts w:asciiTheme="majorHAnsi" w:hAnsiTheme="majorHAnsi" w:cstheme="majorHAnsi"/>
          <w:sz w:val="24"/>
          <w:szCs w:val="24"/>
        </w:rPr>
        <w:t xml:space="preserve"> opakovaně. Datum uvedené na účtence musí být z aktuálního dne, tj. musí se shodovat s datem dne registrace. V případě pochybností je organizátor soutěže oprávněn odmítnout registraci soutěžícího do soutěže. Soutěžící se může do soutěže registrovat několikrát, vždy však na základě </w:t>
      </w:r>
      <w:r w:rsidR="003F767E" w:rsidRPr="00AE43A7">
        <w:rPr>
          <w:rFonts w:asciiTheme="majorHAnsi" w:hAnsiTheme="majorHAnsi" w:cstheme="majorHAnsi"/>
          <w:sz w:val="24"/>
          <w:szCs w:val="24"/>
        </w:rPr>
        <w:t>nových</w:t>
      </w:r>
      <w:r w:rsidRPr="00AE43A7">
        <w:rPr>
          <w:rFonts w:asciiTheme="majorHAnsi" w:hAnsiTheme="majorHAnsi" w:cstheme="majorHAnsi"/>
          <w:sz w:val="24"/>
          <w:szCs w:val="24"/>
        </w:rPr>
        <w:t xml:space="preserve"> účten</w:t>
      </w:r>
      <w:r w:rsidR="003F767E" w:rsidRPr="00AE43A7">
        <w:rPr>
          <w:rFonts w:asciiTheme="majorHAnsi" w:hAnsiTheme="majorHAnsi" w:cstheme="majorHAnsi"/>
          <w:sz w:val="24"/>
          <w:szCs w:val="24"/>
        </w:rPr>
        <w:t>ek</w:t>
      </w:r>
      <w:r w:rsidRPr="00AE43A7">
        <w:rPr>
          <w:rFonts w:asciiTheme="majorHAnsi" w:hAnsiTheme="majorHAnsi" w:cstheme="majorHAnsi"/>
          <w:sz w:val="24"/>
          <w:szCs w:val="24"/>
        </w:rPr>
        <w:t>.</w:t>
      </w:r>
    </w:p>
    <w:p w14:paraId="27BFCC00" w14:textId="77777777" w:rsidR="0019798E" w:rsidRPr="00AE43A7" w:rsidRDefault="0019798E" w:rsidP="00102F6A">
      <w:pPr>
        <w:pStyle w:val="Odstavecseseznamem"/>
        <w:jc w:val="both"/>
        <w:rPr>
          <w:rFonts w:asciiTheme="majorHAnsi" w:hAnsiTheme="majorHAnsi" w:cstheme="majorHAnsi"/>
          <w:sz w:val="24"/>
          <w:szCs w:val="24"/>
        </w:rPr>
      </w:pPr>
    </w:p>
    <w:p w14:paraId="0401D7B9" w14:textId="77777777" w:rsidR="0019798E" w:rsidRPr="00AE43A7" w:rsidRDefault="0019798E"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 xml:space="preserve">Soutěžící obdrží kartu, na které jsou pole pro vyplnění osobních údajů (jméno a příjmení, e-mail, podpis). </w:t>
      </w:r>
      <w:r w:rsidR="00621E94" w:rsidRPr="00AE43A7">
        <w:rPr>
          <w:rFonts w:asciiTheme="majorHAnsi" w:hAnsiTheme="majorHAnsi" w:cstheme="majorHAnsi"/>
          <w:sz w:val="24"/>
          <w:szCs w:val="24"/>
        </w:rPr>
        <w:t>Po vyplnění všech osobních údajů</w:t>
      </w:r>
      <w:r w:rsidRPr="00AE43A7">
        <w:rPr>
          <w:rFonts w:asciiTheme="majorHAnsi" w:hAnsiTheme="majorHAnsi" w:cstheme="majorHAnsi"/>
          <w:sz w:val="24"/>
          <w:szCs w:val="24"/>
        </w:rPr>
        <w:t xml:space="preserve"> vhodí </w:t>
      </w:r>
      <w:r w:rsidR="00621E94" w:rsidRPr="00487870">
        <w:rPr>
          <w:rFonts w:asciiTheme="majorHAnsi" w:hAnsiTheme="majorHAnsi" w:cstheme="majorHAnsi"/>
          <w:sz w:val="24"/>
          <w:szCs w:val="24"/>
        </w:rPr>
        <w:t xml:space="preserve">herní kartu </w:t>
      </w:r>
      <w:r w:rsidRPr="00487870">
        <w:rPr>
          <w:rFonts w:asciiTheme="majorHAnsi" w:hAnsiTheme="majorHAnsi" w:cstheme="majorHAnsi"/>
          <w:sz w:val="24"/>
          <w:szCs w:val="24"/>
        </w:rPr>
        <w:t>do soutěžního boxu</w:t>
      </w:r>
      <w:r w:rsidRPr="00AE43A7">
        <w:rPr>
          <w:rFonts w:asciiTheme="majorHAnsi" w:hAnsiTheme="majorHAnsi" w:cstheme="majorHAnsi"/>
          <w:sz w:val="24"/>
          <w:szCs w:val="24"/>
        </w:rPr>
        <w:t>.</w:t>
      </w:r>
    </w:p>
    <w:p w14:paraId="55BD7EC4" w14:textId="77777777" w:rsidR="00621E94" w:rsidRPr="00AE43A7" w:rsidRDefault="00621E94" w:rsidP="00102F6A">
      <w:pPr>
        <w:pStyle w:val="Odstavecseseznamem"/>
        <w:jc w:val="both"/>
        <w:rPr>
          <w:rFonts w:asciiTheme="majorHAnsi" w:hAnsiTheme="majorHAnsi" w:cstheme="majorHAnsi"/>
          <w:sz w:val="24"/>
          <w:szCs w:val="24"/>
        </w:rPr>
      </w:pPr>
    </w:p>
    <w:p w14:paraId="61B505A2" w14:textId="77777777" w:rsidR="00621E94" w:rsidRPr="00AE43A7" w:rsidRDefault="00621E94"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 xml:space="preserve">Pokud soutěžící vyplní osobní údaje (jméno a příjmení, e-mail, podpis) na herní kartě a vhodí ji do losovacího boxu, který se nachází přímo u hostesek v pasáži </w:t>
      </w:r>
      <w:r w:rsidR="00B66241" w:rsidRPr="00AE43A7">
        <w:rPr>
          <w:rFonts w:asciiTheme="majorHAnsi" w:hAnsiTheme="majorHAnsi" w:cstheme="majorHAnsi"/>
          <w:sz w:val="24"/>
          <w:szCs w:val="24"/>
        </w:rPr>
        <w:t>Centra Krakov</w:t>
      </w:r>
      <w:r w:rsidRPr="00AE43A7">
        <w:rPr>
          <w:rFonts w:asciiTheme="majorHAnsi" w:hAnsiTheme="majorHAnsi" w:cstheme="majorHAnsi"/>
          <w:sz w:val="24"/>
          <w:szCs w:val="24"/>
        </w:rPr>
        <w:t xml:space="preserve"> v době konání soutěže, může soutěžit o tyto ceny: </w:t>
      </w:r>
    </w:p>
    <w:p w14:paraId="78A60F49" w14:textId="77777777" w:rsidR="00621E94" w:rsidRPr="00AE43A7" w:rsidRDefault="00621E94" w:rsidP="00102F6A">
      <w:pPr>
        <w:pStyle w:val="Odstavecseseznamem"/>
        <w:jc w:val="both"/>
        <w:rPr>
          <w:rFonts w:asciiTheme="majorHAnsi" w:hAnsiTheme="majorHAnsi" w:cstheme="majorHAnsi"/>
          <w:b/>
          <w:sz w:val="24"/>
          <w:szCs w:val="24"/>
        </w:rPr>
      </w:pPr>
    </w:p>
    <w:p w14:paraId="15A551E4" w14:textId="77777777" w:rsidR="00621E94" w:rsidRPr="00AE43A7" w:rsidRDefault="009B6AA6" w:rsidP="009B6AA6">
      <w:pPr>
        <w:pStyle w:val="Odstavecseseznamem"/>
        <w:numPr>
          <w:ilvl w:val="0"/>
          <w:numId w:val="2"/>
        </w:numPr>
        <w:jc w:val="both"/>
        <w:rPr>
          <w:rFonts w:asciiTheme="majorHAnsi" w:hAnsiTheme="majorHAnsi" w:cstheme="majorHAnsi"/>
          <w:b/>
          <w:sz w:val="24"/>
          <w:szCs w:val="24"/>
        </w:rPr>
      </w:pPr>
      <w:proofErr w:type="gramStart"/>
      <w:r w:rsidRPr="00AE43A7">
        <w:rPr>
          <w:rFonts w:asciiTheme="majorHAnsi" w:hAnsiTheme="majorHAnsi" w:cstheme="majorHAnsi"/>
          <w:b/>
          <w:sz w:val="24"/>
          <w:szCs w:val="24"/>
        </w:rPr>
        <w:t>M</w:t>
      </w:r>
      <w:r w:rsidR="00621E94" w:rsidRPr="00AE43A7">
        <w:rPr>
          <w:rFonts w:asciiTheme="majorHAnsi" w:hAnsiTheme="majorHAnsi" w:cstheme="majorHAnsi"/>
          <w:b/>
          <w:sz w:val="24"/>
          <w:szCs w:val="24"/>
        </w:rPr>
        <w:t>ísto</w:t>
      </w:r>
      <w:r w:rsidRPr="00AE43A7">
        <w:rPr>
          <w:rFonts w:asciiTheme="majorHAnsi" w:hAnsiTheme="majorHAnsi" w:cstheme="majorHAnsi"/>
          <w:b/>
          <w:sz w:val="24"/>
          <w:szCs w:val="24"/>
        </w:rPr>
        <w:t xml:space="preserve"> -</w:t>
      </w:r>
      <w:r w:rsidR="00621E94" w:rsidRPr="00AE43A7">
        <w:rPr>
          <w:rFonts w:asciiTheme="majorHAnsi" w:hAnsiTheme="majorHAnsi" w:cstheme="majorHAnsi"/>
          <w:b/>
          <w:sz w:val="24"/>
          <w:szCs w:val="24"/>
        </w:rPr>
        <w:t xml:space="preserve"> </w:t>
      </w:r>
      <w:r w:rsidRPr="00AE43A7">
        <w:rPr>
          <w:rFonts w:asciiTheme="majorHAnsi" w:hAnsiTheme="majorHAnsi" w:cstheme="majorHAnsi"/>
          <w:b/>
          <w:sz w:val="24"/>
          <w:szCs w:val="24"/>
        </w:rPr>
        <w:t>POUKÁZKA</w:t>
      </w:r>
      <w:proofErr w:type="gramEnd"/>
      <w:r w:rsidRPr="00AE43A7">
        <w:rPr>
          <w:rFonts w:asciiTheme="majorHAnsi" w:hAnsiTheme="majorHAnsi" w:cstheme="majorHAnsi"/>
          <w:b/>
          <w:sz w:val="24"/>
          <w:szCs w:val="24"/>
        </w:rPr>
        <w:t xml:space="preserve"> V HODNOTĚ 10.000 KČ (EXIM TOURS)</w:t>
      </w:r>
    </w:p>
    <w:p w14:paraId="024360BD" w14:textId="77777777" w:rsidR="009B6AA6" w:rsidRPr="00AE43A7" w:rsidRDefault="009B6AA6" w:rsidP="009B6AA6">
      <w:pPr>
        <w:pStyle w:val="Odstavecseseznamem"/>
        <w:numPr>
          <w:ilvl w:val="0"/>
          <w:numId w:val="2"/>
        </w:numPr>
        <w:jc w:val="both"/>
        <w:rPr>
          <w:rFonts w:asciiTheme="majorHAnsi" w:hAnsiTheme="majorHAnsi" w:cstheme="majorHAnsi"/>
          <w:b/>
          <w:sz w:val="24"/>
          <w:szCs w:val="24"/>
        </w:rPr>
      </w:pPr>
      <w:proofErr w:type="gramStart"/>
      <w:r w:rsidRPr="00AE43A7">
        <w:rPr>
          <w:rFonts w:asciiTheme="majorHAnsi" w:hAnsiTheme="majorHAnsi" w:cstheme="majorHAnsi"/>
          <w:b/>
          <w:sz w:val="24"/>
          <w:szCs w:val="24"/>
        </w:rPr>
        <w:t>M</w:t>
      </w:r>
      <w:r w:rsidR="00621E94" w:rsidRPr="00AE43A7">
        <w:rPr>
          <w:rFonts w:asciiTheme="majorHAnsi" w:hAnsiTheme="majorHAnsi" w:cstheme="majorHAnsi"/>
          <w:b/>
          <w:sz w:val="24"/>
          <w:szCs w:val="24"/>
        </w:rPr>
        <w:t>ísto</w:t>
      </w:r>
      <w:r w:rsidRPr="00AE43A7">
        <w:rPr>
          <w:rFonts w:asciiTheme="majorHAnsi" w:hAnsiTheme="majorHAnsi" w:cstheme="majorHAnsi"/>
          <w:b/>
          <w:sz w:val="24"/>
          <w:szCs w:val="24"/>
        </w:rPr>
        <w:t xml:space="preserve"> -</w:t>
      </w:r>
      <w:r w:rsidR="00621E94" w:rsidRPr="00AE43A7">
        <w:rPr>
          <w:rFonts w:asciiTheme="majorHAnsi" w:hAnsiTheme="majorHAnsi" w:cstheme="majorHAnsi"/>
          <w:b/>
          <w:sz w:val="24"/>
          <w:szCs w:val="24"/>
        </w:rPr>
        <w:t xml:space="preserve"> </w:t>
      </w:r>
      <w:r w:rsidRPr="00AE43A7">
        <w:rPr>
          <w:rFonts w:asciiTheme="majorHAnsi" w:hAnsiTheme="majorHAnsi" w:cstheme="majorHAnsi"/>
          <w:b/>
          <w:sz w:val="24"/>
          <w:szCs w:val="24"/>
        </w:rPr>
        <w:t>POUKÁZKA</w:t>
      </w:r>
      <w:proofErr w:type="gramEnd"/>
      <w:r w:rsidRPr="00AE43A7">
        <w:rPr>
          <w:rFonts w:asciiTheme="majorHAnsi" w:hAnsiTheme="majorHAnsi" w:cstheme="majorHAnsi"/>
          <w:b/>
          <w:sz w:val="24"/>
          <w:szCs w:val="24"/>
        </w:rPr>
        <w:t xml:space="preserve"> V HODNOTĚ 7.500 KČ (EXIM TOURS)</w:t>
      </w:r>
    </w:p>
    <w:p w14:paraId="6DE2DC05" w14:textId="77777777" w:rsidR="00621E94" w:rsidRPr="00AE43A7" w:rsidRDefault="009B6AA6" w:rsidP="009B6AA6">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 xml:space="preserve">Místo – </w:t>
      </w:r>
      <w:proofErr w:type="gramStart"/>
      <w:r w:rsidRPr="00AE43A7">
        <w:rPr>
          <w:rFonts w:asciiTheme="majorHAnsi" w:hAnsiTheme="majorHAnsi" w:cstheme="majorHAnsi"/>
          <w:b/>
          <w:sz w:val="24"/>
          <w:szCs w:val="24"/>
        </w:rPr>
        <w:t>3 MĚSÍČNÍ</w:t>
      </w:r>
      <w:proofErr w:type="gramEnd"/>
      <w:r w:rsidRPr="00AE43A7">
        <w:rPr>
          <w:rFonts w:asciiTheme="majorHAnsi" w:hAnsiTheme="majorHAnsi" w:cstheme="majorHAnsi"/>
          <w:b/>
          <w:sz w:val="24"/>
          <w:szCs w:val="24"/>
        </w:rPr>
        <w:t xml:space="preserve"> ČLENSTVÍ V HODNOTĚ 2.599 KČ (FIT2B) </w:t>
      </w:r>
    </w:p>
    <w:p w14:paraId="331F8FD9" w14:textId="77777777" w:rsidR="009B6AA6" w:rsidRPr="00AE43A7" w:rsidRDefault="009B6AA6" w:rsidP="009B6AA6">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 xml:space="preserve">Místo – </w:t>
      </w:r>
      <w:proofErr w:type="gramStart"/>
      <w:r w:rsidRPr="00AE43A7">
        <w:rPr>
          <w:rFonts w:asciiTheme="majorHAnsi" w:hAnsiTheme="majorHAnsi" w:cstheme="majorHAnsi"/>
          <w:b/>
          <w:sz w:val="24"/>
          <w:szCs w:val="24"/>
        </w:rPr>
        <w:t>3 MĚSÍČNÍ</w:t>
      </w:r>
      <w:proofErr w:type="gramEnd"/>
      <w:r w:rsidRPr="00AE43A7">
        <w:rPr>
          <w:rFonts w:asciiTheme="majorHAnsi" w:hAnsiTheme="majorHAnsi" w:cstheme="majorHAnsi"/>
          <w:b/>
          <w:sz w:val="24"/>
          <w:szCs w:val="24"/>
        </w:rPr>
        <w:t xml:space="preserve"> ČLENSTVÍ V HODNOTĚ 2.599 KČ (FIT2B)</w:t>
      </w:r>
    </w:p>
    <w:p w14:paraId="5CDE551E" w14:textId="77777777" w:rsidR="009B6AA6" w:rsidRPr="00AE43A7" w:rsidRDefault="009B6AA6" w:rsidP="009B6AA6">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lastRenderedPageBreak/>
        <w:t xml:space="preserve">Místo – VOUCHER NA NÁKUP V HODNOTĚ </w:t>
      </w:r>
      <w:r w:rsidR="00AE43A7" w:rsidRPr="00AE43A7">
        <w:rPr>
          <w:rFonts w:asciiTheme="majorHAnsi" w:hAnsiTheme="majorHAnsi" w:cstheme="majorHAnsi"/>
          <w:b/>
          <w:sz w:val="24"/>
          <w:szCs w:val="24"/>
        </w:rPr>
        <w:t>1.000 KČ (COMFORT SHOES)</w:t>
      </w:r>
    </w:p>
    <w:p w14:paraId="58743F35" w14:textId="77777777" w:rsidR="00AE43A7" w:rsidRPr="00AE43A7" w:rsidRDefault="00AE43A7" w:rsidP="009B6AA6">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2X POUKÁZKA DO SAUNOVÉHO SVĚTA (SAUNIA)</w:t>
      </w:r>
    </w:p>
    <w:p w14:paraId="7EA9AFE3" w14:textId="77777777" w:rsidR="00AE43A7" w:rsidRPr="00AE43A7" w:rsidRDefault="00AE43A7" w:rsidP="00AE43A7">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2X POUKÁZKA DO SAUNOVÉHO SVĚTA (SAUNIA)</w:t>
      </w:r>
    </w:p>
    <w:p w14:paraId="4ECD9D49" w14:textId="77777777" w:rsidR="00AE43A7" w:rsidRPr="00AE43A7" w:rsidRDefault="00AE43A7" w:rsidP="00AE43A7">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2X POUKÁZKA DO SAUNOVÉHO SVĚTA (SAUNIA)</w:t>
      </w:r>
    </w:p>
    <w:p w14:paraId="4117E33E" w14:textId="77777777" w:rsidR="00AE43A7" w:rsidRPr="00AE43A7" w:rsidRDefault="00AE43A7" w:rsidP="00AE43A7">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2X POUKÁZKA DO SAUNOVÉHO SVĚTA (SAUNIA)</w:t>
      </w:r>
    </w:p>
    <w:p w14:paraId="4C75A6AD" w14:textId="77777777" w:rsidR="00AE43A7" w:rsidRPr="00AE43A7" w:rsidRDefault="00AE43A7" w:rsidP="00AE43A7">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2X POUKÁZKA DO SAUNOVÉHO SVĚTA (SAUNIA)</w:t>
      </w:r>
    </w:p>
    <w:p w14:paraId="58881CED" w14:textId="77777777" w:rsidR="00AE43A7" w:rsidRPr="00AE43A7" w:rsidRDefault="00AE43A7" w:rsidP="009B6AA6">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DÁRKOVÝ BALÍČEK (BAMBULE)</w:t>
      </w:r>
    </w:p>
    <w:p w14:paraId="78CAA761" w14:textId="77777777" w:rsidR="00AE43A7" w:rsidRPr="00AE43A7" w:rsidRDefault="00AE43A7" w:rsidP="009B6AA6">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DÁRKOVÝ BALÍČEK (ŘEZNICTVÍ KŘEČEK KK)</w:t>
      </w:r>
    </w:p>
    <w:p w14:paraId="11843B0A" w14:textId="77777777" w:rsidR="00AE43A7" w:rsidRPr="00AE43A7" w:rsidRDefault="00AE43A7" w:rsidP="00AE43A7">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DÁRKOVÝ BALÍČEK (ŘEZNICTVÍ KŘEČEK KK)</w:t>
      </w:r>
    </w:p>
    <w:p w14:paraId="18D9996B" w14:textId="77777777" w:rsidR="00AE43A7" w:rsidRPr="00AE43A7" w:rsidRDefault="00AE43A7" w:rsidP="00AE43A7">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DÁRKOVÝ BALÍČEK (ŘEZNICTVÍ KŘEČEK KK)</w:t>
      </w:r>
    </w:p>
    <w:p w14:paraId="6EDF6CD8" w14:textId="77777777" w:rsidR="00AE43A7" w:rsidRPr="00AE43A7" w:rsidRDefault="00AE43A7" w:rsidP="009B6AA6">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POUKÁZKA NA SLUŽBY SALONU V HODNOTĚ 500 KČ (NAILS CITY)</w:t>
      </w:r>
    </w:p>
    <w:p w14:paraId="0C5F858B" w14:textId="77777777" w:rsidR="00AE43A7" w:rsidRPr="00AE43A7" w:rsidRDefault="00AE43A7" w:rsidP="00AE43A7">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POUKÁZKA NA SLUŽBY SALONU V HODNOTĚ 500 KČ (NAILS CITY)</w:t>
      </w:r>
    </w:p>
    <w:p w14:paraId="4792EEB3" w14:textId="77777777" w:rsidR="00AE43A7" w:rsidRPr="00AE43A7" w:rsidRDefault="00AE43A7" w:rsidP="00AE43A7">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POUKÁZKA NA SLUŽBY SALONU V HODNOTĚ 500 KČ (NAILS CITY)</w:t>
      </w:r>
    </w:p>
    <w:p w14:paraId="6ADC349F" w14:textId="77777777" w:rsidR="00AE43A7" w:rsidRPr="00AE43A7" w:rsidRDefault="00AE43A7" w:rsidP="00AE43A7">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POUKÁZKA NA SLUŽBY SALONU V HODNOTĚ 500 KČ (NAILS CITY)</w:t>
      </w:r>
    </w:p>
    <w:p w14:paraId="1CDBB1AC" w14:textId="77777777" w:rsidR="00AE43A7" w:rsidRPr="00AE43A7" w:rsidRDefault="00AE43A7" w:rsidP="009B6AA6">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DÁRKOVÝ BALÍČEK PRO PSA (HAPPY ZOO)</w:t>
      </w:r>
    </w:p>
    <w:p w14:paraId="333BDB57" w14:textId="77777777" w:rsidR="00AE43A7" w:rsidRPr="00AE43A7" w:rsidRDefault="00AE43A7" w:rsidP="009B6AA6">
      <w:pPr>
        <w:pStyle w:val="Odstavecseseznamem"/>
        <w:numPr>
          <w:ilvl w:val="0"/>
          <w:numId w:val="2"/>
        </w:numPr>
        <w:jc w:val="both"/>
        <w:rPr>
          <w:rFonts w:asciiTheme="majorHAnsi" w:hAnsiTheme="majorHAnsi" w:cstheme="majorHAnsi"/>
          <w:b/>
          <w:sz w:val="24"/>
          <w:szCs w:val="24"/>
        </w:rPr>
      </w:pPr>
      <w:r w:rsidRPr="00AE43A7">
        <w:rPr>
          <w:rFonts w:asciiTheme="majorHAnsi" w:hAnsiTheme="majorHAnsi" w:cstheme="majorHAnsi"/>
          <w:b/>
          <w:sz w:val="24"/>
          <w:szCs w:val="24"/>
        </w:rPr>
        <w:t>Místo – PELÍŠEK PRO KOČKU</w:t>
      </w:r>
    </w:p>
    <w:p w14:paraId="1A5A79DD" w14:textId="77777777" w:rsidR="00AE43A7" w:rsidRPr="00AE43A7" w:rsidRDefault="00AE43A7" w:rsidP="00AE43A7">
      <w:pPr>
        <w:jc w:val="both"/>
        <w:rPr>
          <w:rFonts w:asciiTheme="majorHAnsi" w:hAnsiTheme="majorHAnsi" w:cstheme="majorHAnsi"/>
          <w:sz w:val="24"/>
          <w:szCs w:val="24"/>
        </w:rPr>
      </w:pPr>
    </w:p>
    <w:p w14:paraId="1C01E449" w14:textId="77777777" w:rsidR="00621E94" w:rsidRPr="00AE43A7" w:rsidRDefault="00621E94"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Organizátor si vyhrazuje právo nahradit deklarované výhry výhrami obdobného typu a odpovídající hodnoty a měnit podmínky předávání výher, a to zejm. v případě, že mu výhry nebudou jejich dodavatelem poskytnuty tak, aby mohly být výhercům předány v souladu s pravidly soutěže.</w:t>
      </w:r>
    </w:p>
    <w:p w14:paraId="0F9F8590" w14:textId="77777777" w:rsidR="004D4DD0" w:rsidRPr="00AE43A7" w:rsidRDefault="004D4DD0" w:rsidP="00102F6A">
      <w:pPr>
        <w:pStyle w:val="Odstavecseseznamem"/>
        <w:jc w:val="both"/>
        <w:rPr>
          <w:rFonts w:asciiTheme="majorHAnsi" w:hAnsiTheme="majorHAnsi" w:cstheme="majorHAnsi"/>
          <w:sz w:val="24"/>
          <w:szCs w:val="24"/>
        </w:rPr>
      </w:pPr>
    </w:p>
    <w:p w14:paraId="75D38BE6" w14:textId="77777777" w:rsidR="004D4DD0" w:rsidRPr="00AE43A7" w:rsidRDefault="004D4DD0" w:rsidP="00102F6A">
      <w:pPr>
        <w:jc w:val="both"/>
        <w:rPr>
          <w:rFonts w:asciiTheme="majorHAnsi" w:hAnsiTheme="majorHAnsi" w:cstheme="majorHAnsi"/>
          <w:b/>
          <w:sz w:val="24"/>
          <w:szCs w:val="24"/>
        </w:rPr>
      </w:pPr>
      <w:r w:rsidRPr="00AE43A7">
        <w:rPr>
          <w:rFonts w:asciiTheme="majorHAnsi" w:hAnsiTheme="majorHAnsi" w:cstheme="majorHAnsi"/>
          <w:b/>
          <w:sz w:val="24"/>
          <w:szCs w:val="24"/>
        </w:rPr>
        <w:t xml:space="preserve">Losování: </w:t>
      </w:r>
    </w:p>
    <w:p w14:paraId="4FAAE54C" w14:textId="77777777" w:rsidR="004D4DD0" w:rsidRPr="00AE43A7" w:rsidRDefault="004D4DD0" w:rsidP="00102F6A">
      <w:pPr>
        <w:pStyle w:val="Odstavecseseznamem"/>
        <w:jc w:val="both"/>
        <w:rPr>
          <w:rFonts w:asciiTheme="majorHAnsi" w:hAnsiTheme="majorHAnsi" w:cstheme="majorHAnsi"/>
          <w:color w:val="FF0000"/>
          <w:sz w:val="24"/>
          <w:szCs w:val="24"/>
        </w:rPr>
      </w:pPr>
      <w:r w:rsidRPr="00AE43A7">
        <w:rPr>
          <w:rFonts w:asciiTheme="majorHAnsi" w:hAnsiTheme="majorHAnsi" w:cstheme="majorHAnsi"/>
          <w:sz w:val="24"/>
          <w:szCs w:val="24"/>
        </w:rPr>
        <w:t xml:space="preserve">Dne </w:t>
      </w:r>
      <w:r w:rsidR="00AE43A7">
        <w:rPr>
          <w:rFonts w:asciiTheme="majorHAnsi" w:hAnsiTheme="majorHAnsi" w:cstheme="majorHAnsi"/>
          <w:sz w:val="24"/>
          <w:szCs w:val="24"/>
        </w:rPr>
        <w:t>3</w:t>
      </w:r>
      <w:r w:rsidRPr="00AE43A7">
        <w:rPr>
          <w:rFonts w:asciiTheme="majorHAnsi" w:hAnsiTheme="majorHAnsi" w:cstheme="majorHAnsi"/>
          <w:sz w:val="24"/>
          <w:szCs w:val="24"/>
        </w:rPr>
        <w:t>.11.2018 v 1</w:t>
      </w:r>
      <w:r w:rsidR="00AE43A7">
        <w:rPr>
          <w:rFonts w:asciiTheme="majorHAnsi" w:hAnsiTheme="majorHAnsi" w:cstheme="majorHAnsi"/>
          <w:sz w:val="24"/>
          <w:szCs w:val="24"/>
        </w:rPr>
        <w:t>8</w:t>
      </w:r>
      <w:r w:rsidRPr="00AE43A7">
        <w:rPr>
          <w:rFonts w:asciiTheme="majorHAnsi" w:hAnsiTheme="majorHAnsi" w:cstheme="majorHAnsi"/>
          <w:sz w:val="24"/>
          <w:szCs w:val="24"/>
        </w:rPr>
        <w:t>:</w:t>
      </w:r>
      <w:r w:rsidR="00AE43A7">
        <w:rPr>
          <w:rFonts w:asciiTheme="majorHAnsi" w:hAnsiTheme="majorHAnsi" w:cstheme="majorHAnsi"/>
          <w:sz w:val="24"/>
          <w:szCs w:val="24"/>
        </w:rPr>
        <w:t>0</w:t>
      </w:r>
      <w:r w:rsidRPr="00AE43A7">
        <w:rPr>
          <w:rFonts w:asciiTheme="majorHAnsi" w:hAnsiTheme="majorHAnsi" w:cstheme="majorHAnsi"/>
          <w:sz w:val="24"/>
          <w:szCs w:val="24"/>
        </w:rPr>
        <w:t xml:space="preserve">0 hodin proběhne v pasáži </w:t>
      </w:r>
      <w:r w:rsidR="00102F6A" w:rsidRPr="00AE43A7">
        <w:rPr>
          <w:rFonts w:asciiTheme="majorHAnsi" w:hAnsiTheme="majorHAnsi" w:cstheme="majorHAnsi"/>
          <w:sz w:val="24"/>
          <w:szCs w:val="24"/>
        </w:rPr>
        <w:t>Centr</w:t>
      </w:r>
      <w:r w:rsidR="006106BF" w:rsidRPr="00AE43A7">
        <w:rPr>
          <w:rFonts w:asciiTheme="majorHAnsi" w:hAnsiTheme="majorHAnsi" w:cstheme="majorHAnsi"/>
          <w:sz w:val="24"/>
          <w:szCs w:val="24"/>
        </w:rPr>
        <w:t>a</w:t>
      </w:r>
      <w:r w:rsidRPr="00AE43A7">
        <w:rPr>
          <w:rFonts w:asciiTheme="majorHAnsi" w:hAnsiTheme="majorHAnsi" w:cstheme="majorHAnsi"/>
          <w:sz w:val="24"/>
          <w:szCs w:val="24"/>
        </w:rPr>
        <w:t xml:space="preserve"> Krakov slavnostní veřejné losování výher. Z hracích karet bude ze soutěžního boxu vylosováno 20 výherců, kteří správně a pravdivě vyplnili na kartě všechny </w:t>
      </w:r>
      <w:proofErr w:type="gramStart"/>
      <w:r w:rsidRPr="00AE43A7">
        <w:rPr>
          <w:rFonts w:asciiTheme="majorHAnsi" w:hAnsiTheme="majorHAnsi" w:cstheme="majorHAnsi"/>
          <w:sz w:val="24"/>
          <w:szCs w:val="24"/>
        </w:rPr>
        <w:t>údaje - své</w:t>
      </w:r>
      <w:proofErr w:type="gramEnd"/>
      <w:r w:rsidRPr="00AE43A7">
        <w:rPr>
          <w:rFonts w:asciiTheme="majorHAnsi" w:hAnsiTheme="majorHAnsi" w:cstheme="majorHAnsi"/>
          <w:sz w:val="24"/>
          <w:szCs w:val="24"/>
        </w:rPr>
        <w:t xml:space="preserve"> jméno, příjmení</w:t>
      </w:r>
      <w:r w:rsidR="00AE43A7">
        <w:rPr>
          <w:rFonts w:asciiTheme="majorHAnsi" w:hAnsiTheme="majorHAnsi" w:cstheme="majorHAnsi"/>
          <w:sz w:val="24"/>
          <w:szCs w:val="24"/>
        </w:rPr>
        <w:t>,</w:t>
      </w:r>
      <w:r w:rsidRPr="00AE43A7">
        <w:rPr>
          <w:rFonts w:asciiTheme="majorHAnsi" w:hAnsiTheme="majorHAnsi" w:cstheme="majorHAnsi"/>
          <w:sz w:val="24"/>
          <w:szCs w:val="24"/>
        </w:rPr>
        <w:t xml:space="preserve"> e-mailovou adresu a podpis (pokud by nebyly vyplněny všechny údaje, vyb</w:t>
      </w:r>
      <w:r w:rsidR="0076614F" w:rsidRPr="00AE43A7">
        <w:rPr>
          <w:rFonts w:asciiTheme="majorHAnsi" w:hAnsiTheme="majorHAnsi" w:cstheme="majorHAnsi"/>
          <w:sz w:val="24"/>
          <w:szCs w:val="24"/>
        </w:rPr>
        <w:t>írají se noví výherci). V</w:t>
      </w:r>
      <w:r w:rsidRPr="00AE43A7">
        <w:rPr>
          <w:rFonts w:asciiTheme="majorHAnsi" w:hAnsiTheme="majorHAnsi" w:cstheme="majorHAnsi"/>
          <w:sz w:val="24"/>
          <w:szCs w:val="24"/>
        </w:rPr>
        <w:t xml:space="preserve">ýhry se </w:t>
      </w:r>
      <w:r w:rsidRPr="001D5186">
        <w:rPr>
          <w:rFonts w:asciiTheme="majorHAnsi" w:hAnsiTheme="majorHAnsi" w:cstheme="majorHAnsi"/>
          <w:sz w:val="24"/>
          <w:szCs w:val="24"/>
        </w:rPr>
        <w:t xml:space="preserve">budou losovat postupně. </w:t>
      </w:r>
      <w:r w:rsidR="0076614F" w:rsidRPr="001D5186">
        <w:rPr>
          <w:rFonts w:asciiTheme="majorHAnsi" w:hAnsiTheme="majorHAnsi" w:cstheme="majorHAnsi"/>
          <w:sz w:val="24"/>
          <w:szCs w:val="24"/>
        </w:rPr>
        <w:t xml:space="preserve">Podmínkou pro převzetí výhry je osobní přítomnost vylosovaného výherce na místě ihned po jeho vyhlášení. V případě, že výherce nebude přítomen na místě v okamžiku losování, jeho nárok na výhru zaniká a losuje se jiný výherce. </w:t>
      </w:r>
    </w:p>
    <w:p w14:paraId="6A2B806E" w14:textId="77777777" w:rsidR="00B957D4" w:rsidRPr="00AE43A7" w:rsidRDefault="00B957D4" w:rsidP="00102F6A">
      <w:pPr>
        <w:pStyle w:val="Odstavecseseznamem"/>
        <w:jc w:val="both"/>
        <w:rPr>
          <w:rFonts w:asciiTheme="majorHAnsi" w:hAnsiTheme="majorHAnsi" w:cstheme="majorHAnsi"/>
          <w:sz w:val="24"/>
          <w:szCs w:val="24"/>
        </w:rPr>
      </w:pPr>
    </w:p>
    <w:p w14:paraId="21EAE46A" w14:textId="77777777" w:rsidR="0076614F" w:rsidRPr="00AE43A7" w:rsidRDefault="0076614F" w:rsidP="00102F6A">
      <w:pPr>
        <w:pStyle w:val="Odstavecseseznamem"/>
        <w:numPr>
          <w:ilvl w:val="0"/>
          <w:numId w:val="1"/>
        </w:numPr>
        <w:jc w:val="both"/>
        <w:rPr>
          <w:rFonts w:asciiTheme="majorHAnsi" w:hAnsiTheme="majorHAnsi" w:cstheme="majorHAnsi"/>
          <w:b/>
          <w:sz w:val="24"/>
          <w:szCs w:val="24"/>
        </w:rPr>
      </w:pPr>
      <w:r w:rsidRPr="00AE43A7">
        <w:rPr>
          <w:rFonts w:asciiTheme="majorHAnsi" w:hAnsiTheme="majorHAnsi" w:cstheme="majorHAnsi"/>
          <w:b/>
          <w:sz w:val="24"/>
          <w:szCs w:val="24"/>
        </w:rPr>
        <w:t>Omezující podmínky účasti v soutěži</w:t>
      </w:r>
    </w:p>
    <w:p w14:paraId="4B4971ED" w14:textId="77777777" w:rsidR="0076614F" w:rsidRPr="00AE43A7" w:rsidRDefault="0076614F"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Soutěže se nemohou účastnit osoby, které jsou v pracovním či obdobném poměru k Organizátorovi, k</w:t>
      </w:r>
      <w:r w:rsidR="006106BF" w:rsidRPr="00AE43A7">
        <w:rPr>
          <w:rFonts w:asciiTheme="majorHAnsi" w:hAnsiTheme="majorHAnsi" w:cstheme="majorHAnsi"/>
          <w:sz w:val="24"/>
          <w:szCs w:val="24"/>
        </w:rPr>
        <w:t> Centru</w:t>
      </w:r>
      <w:r w:rsidRPr="00AE43A7">
        <w:rPr>
          <w:rFonts w:asciiTheme="majorHAnsi" w:hAnsiTheme="majorHAnsi" w:cstheme="majorHAnsi"/>
          <w:sz w:val="24"/>
          <w:szCs w:val="24"/>
        </w:rPr>
        <w:t xml:space="preserve"> Krakov, ke všem nájemcům, jakož i k dalším osobám zapojeným do soutěže nebo spolupracujícím na provozním chodu</w:t>
      </w:r>
      <w:r w:rsidR="006106BF" w:rsidRPr="00AE43A7">
        <w:rPr>
          <w:rFonts w:asciiTheme="majorHAnsi" w:hAnsiTheme="majorHAnsi" w:cstheme="majorHAnsi"/>
          <w:sz w:val="24"/>
          <w:szCs w:val="24"/>
        </w:rPr>
        <w:t xml:space="preserve"> Centra Krakov</w:t>
      </w:r>
      <w:r w:rsidRPr="00AE43A7">
        <w:rPr>
          <w:rFonts w:asciiTheme="majorHAnsi" w:hAnsiTheme="majorHAnsi" w:cstheme="majorHAnsi"/>
          <w:sz w:val="24"/>
          <w:szCs w:val="24"/>
        </w:rPr>
        <w:t xml:space="preserve"> (bezpečnostní služba, úklidová služba apod.), anebo jsou k takovým osobám ve vztahu osob blízkých ve smyslu </w:t>
      </w:r>
      <w:proofErr w:type="spellStart"/>
      <w:r w:rsidRPr="00AE43A7">
        <w:rPr>
          <w:rFonts w:asciiTheme="majorHAnsi" w:hAnsiTheme="majorHAnsi" w:cstheme="majorHAnsi"/>
          <w:sz w:val="24"/>
          <w:szCs w:val="24"/>
        </w:rPr>
        <w:t>ust</w:t>
      </w:r>
      <w:proofErr w:type="spellEnd"/>
      <w:r w:rsidRPr="00AE43A7">
        <w:rPr>
          <w:rFonts w:asciiTheme="majorHAnsi" w:hAnsiTheme="majorHAnsi" w:cstheme="majorHAnsi"/>
          <w:sz w:val="24"/>
          <w:szCs w:val="24"/>
        </w:rPr>
        <w:t>. § 22 občanského zákoníku.</w:t>
      </w:r>
    </w:p>
    <w:p w14:paraId="5BA46C82" w14:textId="77777777" w:rsidR="0076614F" w:rsidRPr="00AE43A7" w:rsidRDefault="0076614F" w:rsidP="00102F6A">
      <w:pPr>
        <w:pStyle w:val="Odstavecseseznamem"/>
        <w:jc w:val="both"/>
        <w:rPr>
          <w:rFonts w:asciiTheme="majorHAnsi" w:hAnsiTheme="majorHAnsi" w:cstheme="majorHAnsi"/>
          <w:sz w:val="24"/>
          <w:szCs w:val="24"/>
        </w:rPr>
      </w:pPr>
    </w:p>
    <w:p w14:paraId="4DE3A825" w14:textId="77777777" w:rsidR="0076614F" w:rsidRPr="00AE43A7" w:rsidRDefault="0076614F"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Účastníci se Soutěže účastní s vědomím, že nemohou požadovat výhry v celkovém rozsahu ani v jednotlivých případech ve vyšší hodnotě nebo ve větším množství, než jaké určí Organizátor, ani nejsou oprávněni požadovat na místo výher peněžní plnění.</w:t>
      </w:r>
    </w:p>
    <w:p w14:paraId="31B66304" w14:textId="77777777" w:rsidR="006106BF" w:rsidRPr="00AE43A7" w:rsidRDefault="006106BF" w:rsidP="00102F6A">
      <w:pPr>
        <w:pStyle w:val="Odstavecseseznamem"/>
        <w:jc w:val="both"/>
        <w:rPr>
          <w:rFonts w:asciiTheme="majorHAnsi" w:hAnsiTheme="majorHAnsi" w:cstheme="majorHAnsi"/>
          <w:sz w:val="24"/>
          <w:szCs w:val="24"/>
        </w:rPr>
      </w:pPr>
    </w:p>
    <w:p w14:paraId="3D01668C" w14:textId="77777777" w:rsidR="006106BF" w:rsidRPr="00AE43A7" w:rsidRDefault="006106BF"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 xml:space="preserve">Do Soutěže budou zařazeny pouze platné a správně vyplněné soutěžní karty vhozené do boxu </w:t>
      </w:r>
      <w:r w:rsidR="00AE43A7">
        <w:rPr>
          <w:rFonts w:asciiTheme="majorHAnsi" w:hAnsiTheme="majorHAnsi" w:cstheme="majorHAnsi"/>
          <w:sz w:val="24"/>
          <w:szCs w:val="24"/>
        </w:rPr>
        <w:t>3</w:t>
      </w:r>
      <w:r w:rsidRPr="00AE43A7">
        <w:rPr>
          <w:rFonts w:asciiTheme="majorHAnsi" w:hAnsiTheme="majorHAnsi" w:cstheme="majorHAnsi"/>
          <w:sz w:val="24"/>
          <w:szCs w:val="24"/>
        </w:rPr>
        <w:t>.11.2018. Organizátor a Centrum Krakov si vyhrazují právo rozhodnout o pravosti a platnosti všech obdržených karet.</w:t>
      </w:r>
    </w:p>
    <w:p w14:paraId="79C7D762" w14:textId="77777777" w:rsidR="006106BF" w:rsidRPr="00AE43A7" w:rsidRDefault="006106BF" w:rsidP="00102F6A">
      <w:pPr>
        <w:pStyle w:val="Odstavecseseznamem"/>
        <w:jc w:val="both"/>
        <w:rPr>
          <w:rFonts w:asciiTheme="majorHAnsi" w:hAnsiTheme="majorHAnsi" w:cstheme="majorHAnsi"/>
          <w:sz w:val="24"/>
          <w:szCs w:val="24"/>
        </w:rPr>
      </w:pPr>
    </w:p>
    <w:p w14:paraId="029EB23B" w14:textId="77777777" w:rsidR="006106BF" w:rsidRPr="00AE43A7" w:rsidRDefault="006106BF"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Organizátor i Centrum Krakov si vyhrazují právo konečného rozhodnutí ve všech otázkách souvisejících s konáním soutěže.</w:t>
      </w:r>
    </w:p>
    <w:p w14:paraId="1D283D01" w14:textId="77777777" w:rsidR="006106BF" w:rsidRPr="00AE43A7" w:rsidRDefault="006106BF" w:rsidP="00102F6A">
      <w:pPr>
        <w:pStyle w:val="Odstavecseseznamem"/>
        <w:jc w:val="both"/>
        <w:rPr>
          <w:rFonts w:asciiTheme="majorHAnsi" w:hAnsiTheme="majorHAnsi" w:cstheme="majorHAnsi"/>
          <w:sz w:val="24"/>
          <w:szCs w:val="24"/>
        </w:rPr>
      </w:pPr>
    </w:p>
    <w:p w14:paraId="2BB9125A" w14:textId="77777777" w:rsidR="006106BF" w:rsidRPr="00AE43A7" w:rsidRDefault="006106BF"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Organizátor soutěže je s předchozím souhlasem Centra Krakov oprávněn kdykoliv bez náhrady pozměnit nebo upravit pravidla soutěže či soutěž pozastavit, odvolat, anebo zrušit či jednostranně změnit nebo doplnit její pravidla. Pravidla mohou být ve zkrácené verzi komunikována na propagačních materiálech v souvislosti se soutěží, avšak tato úplná pravidla jsou považována v rámci soutěže za jediná, úplná a konečná. Konečné rozhodnutí o sporných otázkách přísluší vždy organizátorovi. Organizátor i Centrum Krakov jsou oprávněni kdykoliv kontrolovat všechny podmínky pro účast v soutěži. Případné námitky k průběhu soutěže lze Organizátorovi zaslat písemně na poštovní adresu uvedenou v těchto pravidlech do 3 pracovních dnů od ukončení soutěže. Námitky podané později nebudou brány v potaz. Rozhodnutí Pořadatele o námitce je konečné.</w:t>
      </w:r>
    </w:p>
    <w:p w14:paraId="7601E002" w14:textId="77777777" w:rsidR="006106BF" w:rsidRPr="00AE43A7" w:rsidRDefault="006106BF" w:rsidP="00102F6A">
      <w:pPr>
        <w:pStyle w:val="Odstavecseseznamem"/>
        <w:jc w:val="both"/>
        <w:rPr>
          <w:rFonts w:asciiTheme="majorHAnsi" w:hAnsiTheme="majorHAnsi" w:cstheme="majorHAnsi"/>
          <w:sz w:val="24"/>
          <w:szCs w:val="24"/>
        </w:rPr>
      </w:pPr>
    </w:p>
    <w:p w14:paraId="40FB9A59" w14:textId="77777777" w:rsidR="006106BF" w:rsidRPr="00AE43A7" w:rsidRDefault="006106BF" w:rsidP="00102F6A">
      <w:pPr>
        <w:pStyle w:val="Odstavecseseznamem"/>
        <w:numPr>
          <w:ilvl w:val="0"/>
          <w:numId w:val="1"/>
        </w:numPr>
        <w:jc w:val="both"/>
        <w:rPr>
          <w:rFonts w:asciiTheme="majorHAnsi" w:hAnsiTheme="majorHAnsi" w:cstheme="majorHAnsi"/>
          <w:sz w:val="24"/>
          <w:szCs w:val="24"/>
        </w:rPr>
      </w:pPr>
      <w:r w:rsidRPr="00AE43A7">
        <w:rPr>
          <w:rFonts w:asciiTheme="majorHAnsi" w:hAnsiTheme="majorHAnsi" w:cstheme="majorHAnsi"/>
          <w:b/>
          <w:sz w:val="24"/>
          <w:szCs w:val="24"/>
        </w:rPr>
        <w:t>Souhlas se zpracováním osobních údajů</w:t>
      </w:r>
      <w:r w:rsidRPr="00AE43A7">
        <w:rPr>
          <w:rFonts w:asciiTheme="majorHAnsi" w:hAnsiTheme="majorHAnsi" w:cstheme="majorHAnsi"/>
          <w:sz w:val="24"/>
          <w:szCs w:val="24"/>
        </w:rPr>
        <w:t xml:space="preserve"> </w:t>
      </w:r>
    </w:p>
    <w:p w14:paraId="0F5D1849" w14:textId="77777777" w:rsidR="006106BF" w:rsidRPr="00AE43A7" w:rsidRDefault="006106BF"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Zapojením do soutěže soutěžící potvrzuje, že se seznámil s pravidly soutěže a zavazuje se je dodržovat. Zároveň v souladu s Obecným nařízením EU o ochraně osobních údajů 2016/679 vyjadřuje souhlas:</w:t>
      </w:r>
    </w:p>
    <w:p w14:paraId="017954BB" w14:textId="77777777" w:rsidR="00B957D4" w:rsidRPr="00AE43A7" w:rsidRDefault="00B957D4" w:rsidP="00102F6A">
      <w:pPr>
        <w:pStyle w:val="Odstavecseseznamem"/>
        <w:jc w:val="both"/>
        <w:rPr>
          <w:rFonts w:asciiTheme="majorHAnsi" w:hAnsiTheme="majorHAnsi" w:cstheme="majorHAnsi"/>
          <w:sz w:val="24"/>
          <w:szCs w:val="24"/>
        </w:rPr>
      </w:pPr>
    </w:p>
    <w:p w14:paraId="26B443DB" w14:textId="77777777" w:rsidR="00B957D4" w:rsidRPr="00AE43A7" w:rsidRDefault="00B957D4" w:rsidP="00102F6A">
      <w:pPr>
        <w:pStyle w:val="Odstavecseseznamem"/>
        <w:numPr>
          <w:ilvl w:val="0"/>
          <w:numId w:val="3"/>
        </w:numPr>
        <w:jc w:val="both"/>
        <w:rPr>
          <w:rFonts w:asciiTheme="majorHAnsi" w:hAnsiTheme="majorHAnsi" w:cstheme="majorHAnsi"/>
          <w:b/>
          <w:color w:val="000000" w:themeColor="text1"/>
          <w:sz w:val="24"/>
          <w:szCs w:val="24"/>
          <w:shd w:val="clear" w:color="auto" w:fill="FFFFFF"/>
        </w:rPr>
      </w:pPr>
      <w:r w:rsidRPr="00AE43A7">
        <w:rPr>
          <w:rFonts w:asciiTheme="majorHAnsi" w:hAnsiTheme="majorHAnsi" w:cstheme="majorHAnsi"/>
          <w:sz w:val="24"/>
          <w:szCs w:val="24"/>
        </w:rPr>
        <w:t xml:space="preserve">Se zpracováním svých osobních údajů Centrem Krakov a Organizátorem v rozsahu jméno, příjmení, </w:t>
      </w:r>
      <w:r w:rsidR="00AE43A7">
        <w:rPr>
          <w:rFonts w:asciiTheme="majorHAnsi" w:hAnsiTheme="majorHAnsi" w:cstheme="majorHAnsi"/>
          <w:sz w:val="24"/>
          <w:szCs w:val="24"/>
        </w:rPr>
        <w:t xml:space="preserve">a </w:t>
      </w:r>
      <w:r w:rsidRPr="00AE43A7">
        <w:rPr>
          <w:rFonts w:asciiTheme="majorHAnsi" w:hAnsiTheme="majorHAnsi" w:cstheme="majorHAnsi"/>
          <w:sz w:val="24"/>
          <w:szCs w:val="24"/>
        </w:rPr>
        <w:t>e-mailová adresa za účelem jejich zpracování souvisejícího s účastí v soutěži.</w:t>
      </w:r>
    </w:p>
    <w:p w14:paraId="6C9BEBB1" w14:textId="77777777" w:rsidR="00B957D4" w:rsidRPr="00AE43A7" w:rsidRDefault="00B957D4" w:rsidP="00102F6A">
      <w:pPr>
        <w:pStyle w:val="Odstavecseseznamem"/>
        <w:numPr>
          <w:ilvl w:val="0"/>
          <w:numId w:val="3"/>
        </w:numPr>
        <w:jc w:val="both"/>
        <w:rPr>
          <w:rFonts w:asciiTheme="majorHAnsi" w:hAnsiTheme="majorHAnsi" w:cstheme="majorHAnsi"/>
          <w:b/>
          <w:color w:val="000000" w:themeColor="text1"/>
          <w:sz w:val="24"/>
          <w:szCs w:val="24"/>
          <w:shd w:val="clear" w:color="auto" w:fill="FFFFFF"/>
        </w:rPr>
      </w:pPr>
      <w:r w:rsidRPr="00AE43A7">
        <w:rPr>
          <w:rFonts w:asciiTheme="majorHAnsi" w:hAnsiTheme="majorHAnsi" w:cstheme="majorHAnsi"/>
          <w:sz w:val="24"/>
          <w:szCs w:val="24"/>
        </w:rPr>
        <w:t>Se zpracováním osobních údajů za účelem marketingové podpory soutěže. Souhlas zahrnuje uvedení jména, příjmení a podobizny ve formě tiskové zprávy, fotografie či audiovizuálního záznamu na internetových stránkách Centra Krakov a Organizátora akce.</w:t>
      </w:r>
    </w:p>
    <w:p w14:paraId="34ADE76A" w14:textId="77777777" w:rsidR="00B957D4" w:rsidRPr="00AE43A7" w:rsidRDefault="00B957D4" w:rsidP="00102F6A">
      <w:pPr>
        <w:pStyle w:val="Odstavecseseznamem"/>
        <w:numPr>
          <w:ilvl w:val="0"/>
          <w:numId w:val="3"/>
        </w:numPr>
        <w:jc w:val="both"/>
        <w:rPr>
          <w:rFonts w:asciiTheme="majorHAnsi" w:hAnsiTheme="majorHAnsi" w:cstheme="majorHAnsi"/>
          <w:b/>
          <w:color w:val="000000" w:themeColor="text1"/>
          <w:sz w:val="24"/>
          <w:szCs w:val="24"/>
          <w:shd w:val="clear" w:color="auto" w:fill="FFFFFF"/>
        </w:rPr>
      </w:pPr>
      <w:r w:rsidRPr="00AE43A7">
        <w:rPr>
          <w:rFonts w:asciiTheme="majorHAnsi" w:hAnsiTheme="majorHAnsi" w:cstheme="majorHAnsi"/>
          <w:sz w:val="24"/>
          <w:szCs w:val="24"/>
        </w:rPr>
        <w:t>Zároveň Soutěžící vyjadřuje souhlas se zpracováním svých osobních údajů dle výše uvedeného rozsahu v písm. a) pro další marketingové účely Centra Krakov po dobu 5 let od skončení této soutěže.</w:t>
      </w:r>
    </w:p>
    <w:p w14:paraId="0E93A45A" w14:textId="77777777" w:rsidR="00B957D4" w:rsidRPr="00AE43A7" w:rsidRDefault="00B957D4" w:rsidP="00102F6A">
      <w:pPr>
        <w:pStyle w:val="Odstavecseseznamem"/>
        <w:numPr>
          <w:ilvl w:val="0"/>
          <w:numId w:val="3"/>
        </w:numPr>
        <w:jc w:val="both"/>
        <w:rPr>
          <w:rFonts w:asciiTheme="majorHAnsi" w:hAnsiTheme="majorHAnsi" w:cstheme="majorHAnsi"/>
          <w:b/>
          <w:color w:val="000000" w:themeColor="text1"/>
          <w:sz w:val="24"/>
          <w:szCs w:val="24"/>
          <w:shd w:val="clear" w:color="auto" w:fill="FFFFFF"/>
        </w:rPr>
      </w:pPr>
      <w:r w:rsidRPr="00AE43A7">
        <w:rPr>
          <w:rFonts w:asciiTheme="majorHAnsi" w:hAnsiTheme="majorHAnsi" w:cstheme="majorHAnsi"/>
          <w:sz w:val="24"/>
          <w:szCs w:val="24"/>
        </w:rPr>
        <w:t>Udělení výše uvedeného souhlasu je dobrovolné a souhlas může být odvolán. Soutěžící má právo přístupu ke zpracovávaným osobním údajům, právo na opravu těchto osobních údajů a další práva dle Obecného nařízení EU o ochraně osobních údajů 2016/679.</w:t>
      </w:r>
    </w:p>
    <w:p w14:paraId="5114D82D" w14:textId="77777777" w:rsidR="00B957D4" w:rsidRPr="00AE43A7" w:rsidRDefault="00B957D4" w:rsidP="00102F6A">
      <w:pPr>
        <w:pStyle w:val="Odstavecseseznamem"/>
        <w:numPr>
          <w:ilvl w:val="0"/>
          <w:numId w:val="3"/>
        </w:numPr>
        <w:jc w:val="both"/>
        <w:rPr>
          <w:rFonts w:asciiTheme="majorHAnsi" w:hAnsiTheme="majorHAnsi" w:cstheme="majorHAnsi"/>
          <w:b/>
          <w:color w:val="000000" w:themeColor="text1"/>
          <w:sz w:val="24"/>
          <w:szCs w:val="24"/>
          <w:shd w:val="clear" w:color="auto" w:fill="FFFFFF"/>
        </w:rPr>
      </w:pPr>
      <w:r w:rsidRPr="00AE43A7">
        <w:rPr>
          <w:rFonts w:asciiTheme="majorHAnsi" w:hAnsiTheme="majorHAnsi" w:cstheme="majorHAnsi"/>
          <w:sz w:val="24"/>
          <w:szCs w:val="24"/>
        </w:rPr>
        <w:t>Zasláním soutěžního vstupu soutěžící rovněž souhlasí ve smyslu ustanovení § 7 zákona č. 480/2004 Sb., o některých službách informační společnosti, se zasíláním obchodních sdělení ze strany Pořadatele prostřednictvím elektronických prostředků.</w:t>
      </w:r>
    </w:p>
    <w:p w14:paraId="27B61B21" w14:textId="77777777" w:rsidR="00B957D4" w:rsidRPr="00AE43A7" w:rsidRDefault="00B957D4" w:rsidP="00102F6A">
      <w:pPr>
        <w:jc w:val="both"/>
        <w:rPr>
          <w:rFonts w:asciiTheme="majorHAnsi" w:hAnsiTheme="majorHAnsi" w:cstheme="majorHAnsi"/>
          <w:color w:val="333333"/>
          <w:sz w:val="24"/>
          <w:szCs w:val="24"/>
          <w:shd w:val="clear" w:color="auto" w:fill="FFFFFF"/>
        </w:rPr>
      </w:pPr>
      <w:r w:rsidRPr="00AE43A7">
        <w:rPr>
          <w:rFonts w:asciiTheme="majorHAnsi" w:hAnsiTheme="majorHAnsi" w:cstheme="majorHAnsi"/>
          <w:sz w:val="24"/>
          <w:szCs w:val="24"/>
        </w:rPr>
        <w:lastRenderedPageBreak/>
        <w:t xml:space="preserve">Soutěžící si je vědom, že svůj souhlas se zasíláním obchodních sdělení může odvolat pouze písemně, a to elektronicky na adrese </w:t>
      </w:r>
      <w:r w:rsidRPr="00AE43A7">
        <w:rPr>
          <w:rFonts w:asciiTheme="majorHAnsi" w:hAnsiTheme="majorHAnsi" w:cstheme="majorHAnsi"/>
          <w:color w:val="000000" w:themeColor="text1"/>
          <w:sz w:val="24"/>
          <w:szCs w:val="24"/>
          <w:shd w:val="clear" w:color="auto" w:fill="FFFFFF"/>
        </w:rPr>
        <w:t>info@centrumkrakov.cz </w:t>
      </w:r>
      <w:r w:rsidRPr="00AE43A7">
        <w:rPr>
          <w:rFonts w:asciiTheme="majorHAnsi" w:hAnsiTheme="majorHAnsi" w:cstheme="majorHAnsi"/>
          <w:color w:val="000000" w:themeColor="text1"/>
          <w:sz w:val="24"/>
          <w:szCs w:val="24"/>
        </w:rPr>
        <w:t xml:space="preserve">, </w:t>
      </w:r>
      <w:r w:rsidR="00102F6A" w:rsidRPr="00AE43A7">
        <w:rPr>
          <w:rFonts w:asciiTheme="majorHAnsi" w:hAnsiTheme="majorHAnsi" w:cstheme="majorHAnsi"/>
          <w:sz w:val="24"/>
          <w:szCs w:val="24"/>
        </w:rPr>
        <w:t xml:space="preserve">či poštou na adrese: </w:t>
      </w:r>
      <w:r w:rsidR="00102F6A" w:rsidRPr="00AE43A7">
        <w:rPr>
          <w:rStyle w:val="Siln"/>
          <w:rFonts w:asciiTheme="majorHAnsi" w:hAnsiTheme="majorHAnsi" w:cstheme="majorHAnsi"/>
          <w:b w:val="0"/>
          <w:color w:val="000000" w:themeColor="text1"/>
          <w:sz w:val="24"/>
          <w:szCs w:val="24"/>
          <w:shd w:val="clear" w:color="auto" w:fill="FFFFFF"/>
        </w:rPr>
        <w:t xml:space="preserve">Centrum </w:t>
      </w:r>
      <w:r w:rsidRPr="00AE43A7">
        <w:rPr>
          <w:rStyle w:val="Siln"/>
          <w:rFonts w:asciiTheme="majorHAnsi" w:hAnsiTheme="majorHAnsi" w:cstheme="majorHAnsi"/>
          <w:b w:val="0"/>
          <w:color w:val="000000" w:themeColor="text1"/>
          <w:sz w:val="24"/>
          <w:szCs w:val="24"/>
          <w:shd w:val="clear" w:color="auto" w:fill="FFFFFF"/>
        </w:rPr>
        <w:t>Krakov</w:t>
      </w:r>
      <w:r w:rsidR="00102F6A" w:rsidRPr="00AE43A7">
        <w:rPr>
          <w:rStyle w:val="Siln"/>
          <w:rFonts w:asciiTheme="majorHAnsi" w:hAnsiTheme="majorHAnsi" w:cstheme="majorHAnsi"/>
          <w:b w:val="0"/>
          <w:color w:val="000000" w:themeColor="text1"/>
          <w:sz w:val="24"/>
          <w:szCs w:val="24"/>
          <w:shd w:val="clear" w:color="auto" w:fill="FFFFFF"/>
        </w:rPr>
        <w:t>, a.</w:t>
      </w:r>
      <w:r w:rsidRPr="00AE43A7">
        <w:rPr>
          <w:rStyle w:val="Siln"/>
          <w:rFonts w:asciiTheme="majorHAnsi" w:hAnsiTheme="majorHAnsi" w:cstheme="majorHAnsi"/>
          <w:b w:val="0"/>
          <w:color w:val="000000" w:themeColor="text1"/>
          <w:sz w:val="24"/>
          <w:szCs w:val="24"/>
          <w:shd w:val="clear" w:color="auto" w:fill="FFFFFF"/>
        </w:rPr>
        <w:t>s.</w:t>
      </w:r>
      <w:r w:rsidRPr="00AE43A7">
        <w:rPr>
          <w:rFonts w:asciiTheme="majorHAnsi" w:hAnsiTheme="majorHAnsi" w:cstheme="majorHAnsi"/>
          <w:b/>
          <w:color w:val="000000" w:themeColor="text1"/>
          <w:sz w:val="24"/>
          <w:szCs w:val="24"/>
          <w:shd w:val="clear" w:color="auto" w:fill="FFFFFF"/>
        </w:rPr>
        <w:t> </w:t>
      </w:r>
      <w:r w:rsidRPr="00AE43A7">
        <w:rPr>
          <w:rFonts w:asciiTheme="majorHAnsi" w:hAnsiTheme="majorHAnsi" w:cstheme="majorHAnsi"/>
          <w:color w:val="000000" w:themeColor="text1"/>
          <w:sz w:val="24"/>
          <w:szCs w:val="24"/>
          <w:shd w:val="clear" w:color="auto" w:fill="FFFFFF"/>
        </w:rPr>
        <w:t>Lodžská 850/6 </w:t>
      </w:r>
      <w:r w:rsidRPr="00AE43A7">
        <w:rPr>
          <w:rFonts w:asciiTheme="majorHAnsi" w:hAnsiTheme="majorHAnsi" w:cstheme="majorHAnsi"/>
          <w:color w:val="000000" w:themeColor="text1"/>
          <w:sz w:val="24"/>
          <w:szCs w:val="24"/>
        </w:rPr>
        <w:t xml:space="preserve">, </w:t>
      </w:r>
      <w:r w:rsidRPr="00AE43A7">
        <w:rPr>
          <w:rFonts w:asciiTheme="majorHAnsi" w:hAnsiTheme="majorHAnsi" w:cstheme="majorHAnsi"/>
          <w:color w:val="000000" w:themeColor="text1"/>
          <w:sz w:val="24"/>
          <w:szCs w:val="24"/>
          <w:shd w:val="clear" w:color="auto" w:fill="FFFFFF"/>
        </w:rPr>
        <w:t>181 00 Praha 8 </w:t>
      </w:r>
    </w:p>
    <w:p w14:paraId="103B803B" w14:textId="77777777" w:rsidR="00B957D4" w:rsidRPr="00AE43A7" w:rsidRDefault="00B957D4" w:rsidP="00102F6A">
      <w:pPr>
        <w:pStyle w:val="Odstavecseseznamem"/>
        <w:numPr>
          <w:ilvl w:val="0"/>
          <w:numId w:val="1"/>
        </w:numPr>
        <w:jc w:val="both"/>
        <w:rPr>
          <w:rFonts w:asciiTheme="majorHAnsi" w:hAnsiTheme="majorHAnsi" w:cstheme="majorHAnsi"/>
          <w:b/>
          <w:sz w:val="24"/>
          <w:szCs w:val="24"/>
        </w:rPr>
      </w:pPr>
      <w:r w:rsidRPr="00AE43A7">
        <w:rPr>
          <w:rFonts w:asciiTheme="majorHAnsi" w:hAnsiTheme="majorHAnsi" w:cstheme="majorHAnsi"/>
          <w:b/>
          <w:sz w:val="24"/>
          <w:szCs w:val="24"/>
        </w:rPr>
        <w:t>Ostatní ujednání</w:t>
      </w:r>
    </w:p>
    <w:p w14:paraId="55B31699" w14:textId="77777777" w:rsidR="00B957D4" w:rsidRPr="00AE43A7" w:rsidRDefault="00B957D4"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Svým zapojením do soutěže vyjadřuje soutěžící v souladu s § 77 a násl. zákona č. 89/2012 Sb., občanského zákoníku souhlas s bezúplatným užitím svých písemných projevů, obrazových 4 snímků a obrazových a zvukových záznamů týkajících se jeho osoby nebo jeho projevu osobní povahy pořízených Organizátorem v souvislosti s pořádáním této soutěže, identifikací výherce a předáváním výhry pro komerční účely ve všech komunikačních médiích bez ohledu na jejich povahu a určení, všemi obvyklými způsoby a s jejich následnou úpravou. Soutěžící uděluje tento souhlas bez věcného, množstevního a územního omezení, pouze však k účelům výše uvedeným, a to na dobu 18 měsíců ode dne počátku Doby konání soutěže.</w:t>
      </w:r>
    </w:p>
    <w:p w14:paraId="5276CA24" w14:textId="77777777" w:rsidR="00B957D4" w:rsidRPr="00AE43A7" w:rsidRDefault="00B957D4" w:rsidP="00102F6A">
      <w:pPr>
        <w:pStyle w:val="Odstavecseseznamem"/>
        <w:jc w:val="both"/>
        <w:rPr>
          <w:rFonts w:asciiTheme="majorHAnsi" w:hAnsiTheme="majorHAnsi" w:cstheme="majorHAnsi"/>
          <w:sz w:val="24"/>
          <w:szCs w:val="24"/>
        </w:rPr>
      </w:pPr>
    </w:p>
    <w:p w14:paraId="3235A9C3" w14:textId="77777777" w:rsidR="00B957D4" w:rsidRPr="00AE43A7" w:rsidRDefault="00B957D4"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Do soutěže budou zařazeni všichni Soutěžící, kteří splní pravidla soutěže. Soutěžící bude ze soutěže vyloučen v případě, že Organizátor zjistí nebo bude mít oprávněné podezření, že jedná v rozporu s pravidly soutěže a/ nebo dobrými mravy (např. podvodné nebo nekalé jednání) a/ nebo nesoutěží v duchu fair play. Do soutěže nebude zařazen nebo z ní může být vyloučen také soutěžící, který neuvede všechny požadované údaje nebo je uvede nepravdivě, nesprávně či nečitelně. V případě vyloučení soutěžícího ze soutěže z jakéhokoliv důvodu jeho nárok na výhru zaniká. V případě, že se takový soutěžící stane i přes uvedené skutečnosti výhercem v soutěži, nemá nárok na výhru, výhra mu nebude předána.</w:t>
      </w:r>
    </w:p>
    <w:p w14:paraId="4FBE59C8" w14:textId="77777777" w:rsidR="00B66241" w:rsidRPr="00AE43A7" w:rsidRDefault="00B66241" w:rsidP="00102F6A">
      <w:pPr>
        <w:pStyle w:val="Odstavecseseznamem"/>
        <w:jc w:val="both"/>
        <w:rPr>
          <w:rFonts w:asciiTheme="majorHAnsi" w:hAnsiTheme="majorHAnsi" w:cstheme="majorHAnsi"/>
          <w:sz w:val="24"/>
          <w:szCs w:val="24"/>
        </w:rPr>
      </w:pPr>
    </w:p>
    <w:p w14:paraId="5487337C" w14:textId="77777777" w:rsidR="00B66241" w:rsidRPr="00AE43A7" w:rsidRDefault="00B66241"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Soutěžící nemůže požadovat peněžité plnění výměnou za výhru a nemá nárok ani na jakákoliv jiná plnění ze strany Organizátora než ta, která jsou uvedena v těchto pravidlech. Soutěž nemá charakter veřejného příslibu.</w:t>
      </w:r>
    </w:p>
    <w:p w14:paraId="61CEF01D" w14:textId="77777777" w:rsidR="00B66241" w:rsidRPr="00AE43A7" w:rsidRDefault="00B66241" w:rsidP="00102F6A">
      <w:pPr>
        <w:pStyle w:val="Odstavecseseznamem"/>
        <w:jc w:val="both"/>
        <w:rPr>
          <w:rFonts w:asciiTheme="majorHAnsi" w:hAnsiTheme="majorHAnsi" w:cstheme="majorHAnsi"/>
          <w:sz w:val="24"/>
          <w:szCs w:val="24"/>
        </w:rPr>
      </w:pPr>
    </w:p>
    <w:p w14:paraId="5ADE8118" w14:textId="77777777" w:rsidR="00B66241" w:rsidRPr="00AE43A7" w:rsidRDefault="00B66241"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Organizátor ani Centrum Krakov nejsou odpovědní za jakoukoli škodu či újmu, kterou soutěžící případně utrpí svou účastí v soutěži či v souvislosti s užíváním výher.</w:t>
      </w:r>
    </w:p>
    <w:p w14:paraId="250B5986" w14:textId="77777777" w:rsidR="00B66241" w:rsidRPr="00AE43A7" w:rsidRDefault="00B66241" w:rsidP="00102F6A">
      <w:pPr>
        <w:pStyle w:val="Odstavecseseznamem"/>
        <w:jc w:val="both"/>
        <w:rPr>
          <w:rFonts w:asciiTheme="majorHAnsi" w:hAnsiTheme="majorHAnsi" w:cstheme="majorHAnsi"/>
          <w:sz w:val="24"/>
          <w:szCs w:val="24"/>
        </w:rPr>
      </w:pPr>
    </w:p>
    <w:p w14:paraId="3F76416C" w14:textId="77777777" w:rsidR="00B66241" w:rsidRPr="00AE43A7" w:rsidRDefault="00B66241"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Tato pravidla jsou jediným veřejným dokumentem, který upravuje vztah Organizátora ve vztahu ke spotřebitelům.</w:t>
      </w:r>
    </w:p>
    <w:p w14:paraId="36B89A9C" w14:textId="77777777" w:rsidR="00B66241" w:rsidRPr="00AE43A7" w:rsidRDefault="00B66241" w:rsidP="00102F6A">
      <w:pPr>
        <w:pStyle w:val="Odstavecseseznamem"/>
        <w:jc w:val="both"/>
        <w:rPr>
          <w:rFonts w:asciiTheme="majorHAnsi" w:hAnsiTheme="majorHAnsi" w:cstheme="majorHAnsi"/>
          <w:b/>
          <w:color w:val="000000" w:themeColor="text1"/>
          <w:sz w:val="24"/>
          <w:szCs w:val="24"/>
          <w:shd w:val="clear" w:color="auto" w:fill="FFFFFF"/>
        </w:rPr>
      </w:pPr>
    </w:p>
    <w:p w14:paraId="63102C5C" w14:textId="77777777" w:rsidR="00B66241" w:rsidRPr="00AE43A7" w:rsidRDefault="00B66241"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Organizátor si vyhrazuje právo kdykoliv změnit pravidla soutěže, a to i v době jejího průběhu, změnit dobu jejího trvání, tj. zejména soutěž v jejím průběhu přerušit či předčasně ukončit, pokud bude změna pravidel nutná nebo bude konání soutěže znemožněno nebo ztíženo z  důvodu vyšší moci včetně jakýchkoliv důvodů mimo sféru vlivu organizátora či Centra Krakov. O jakýchkoli reklamacích či námitkách rozhoduje s konečnou platností Organizátor.</w:t>
      </w:r>
    </w:p>
    <w:p w14:paraId="7E82AF84" w14:textId="77777777" w:rsidR="00B66241" w:rsidRPr="00AE43A7" w:rsidRDefault="00B66241" w:rsidP="00102F6A">
      <w:pPr>
        <w:pStyle w:val="Odstavecseseznamem"/>
        <w:jc w:val="both"/>
        <w:rPr>
          <w:rFonts w:asciiTheme="majorHAnsi" w:hAnsiTheme="majorHAnsi" w:cstheme="majorHAnsi"/>
          <w:sz w:val="24"/>
          <w:szCs w:val="24"/>
        </w:rPr>
      </w:pPr>
    </w:p>
    <w:p w14:paraId="769462F2" w14:textId="77777777" w:rsidR="00B66241" w:rsidRPr="00AE43A7" w:rsidRDefault="00B66241" w:rsidP="00102F6A">
      <w:pPr>
        <w:pStyle w:val="Odstavecseseznamem"/>
        <w:jc w:val="both"/>
        <w:rPr>
          <w:rFonts w:asciiTheme="majorHAnsi" w:hAnsiTheme="majorHAnsi" w:cstheme="majorHAnsi"/>
          <w:sz w:val="24"/>
          <w:szCs w:val="24"/>
        </w:rPr>
      </w:pPr>
      <w:r w:rsidRPr="00AE43A7">
        <w:rPr>
          <w:rFonts w:asciiTheme="majorHAnsi" w:hAnsiTheme="majorHAnsi" w:cstheme="majorHAnsi"/>
          <w:sz w:val="24"/>
          <w:szCs w:val="24"/>
        </w:rPr>
        <w:t>V případě dotazů je možné se obrátit na Organizátora akce, který bude v průběhu konání soutěže přítomen na pasáži Centra Krakov.</w:t>
      </w:r>
    </w:p>
    <w:p w14:paraId="35A4D1D4" w14:textId="77777777" w:rsidR="00B66241" w:rsidRPr="00AE43A7" w:rsidRDefault="00B66241" w:rsidP="00102F6A">
      <w:pPr>
        <w:pStyle w:val="Odstavecseseznamem"/>
        <w:jc w:val="both"/>
        <w:rPr>
          <w:rFonts w:asciiTheme="majorHAnsi" w:hAnsiTheme="majorHAnsi" w:cstheme="majorHAnsi"/>
          <w:sz w:val="24"/>
          <w:szCs w:val="24"/>
        </w:rPr>
      </w:pPr>
    </w:p>
    <w:p w14:paraId="0F128BDC" w14:textId="77777777" w:rsidR="00B66241" w:rsidRPr="00AE43A7" w:rsidRDefault="00B66241" w:rsidP="00102F6A">
      <w:pPr>
        <w:pStyle w:val="Odstavecseseznamem"/>
        <w:jc w:val="both"/>
        <w:rPr>
          <w:rFonts w:asciiTheme="majorHAnsi" w:hAnsiTheme="majorHAnsi" w:cstheme="majorHAnsi"/>
          <w:b/>
          <w:color w:val="000000" w:themeColor="text1"/>
          <w:sz w:val="24"/>
          <w:szCs w:val="24"/>
          <w:shd w:val="clear" w:color="auto" w:fill="FFFFFF"/>
        </w:rPr>
      </w:pPr>
      <w:r w:rsidRPr="00AE43A7">
        <w:rPr>
          <w:rFonts w:asciiTheme="majorHAnsi" w:hAnsiTheme="majorHAnsi" w:cstheme="majorHAnsi"/>
          <w:sz w:val="24"/>
          <w:szCs w:val="24"/>
        </w:rPr>
        <w:t xml:space="preserve">Tato pravidla jsou platná </w:t>
      </w:r>
      <w:r w:rsidR="00BD609E">
        <w:rPr>
          <w:rFonts w:asciiTheme="majorHAnsi" w:hAnsiTheme="majorHAnsi" w:cstheme="majorHAnsi"/>
          <w:sz w:val="24"/>
          <w:szCs w:val="24"/>
        </w:rPr>
        <w:t>3</w:t>
      </w:r>
      <w:r w:rsidRPr="00AE43A7">
        <w:rPr>
          <w:rFonts w:asciiTheme="majorHAnsi" w:hAnsiTheme="majorHAnsi" w:cstheme="majorHAnsi"/>
          <w:sz w:val="24"/>
          <w:szCs w:val="24"/>
        </w:rPr>
        <w:t>.11.</w:t>
      </w:r>
      <w:r w:rsidRPr="001D5186">
        <w:rPr>
          <w:rFonts w:asciiTheme="majorHAnsi" w:hAnsiTheme="majorHAnsi" w:cstheme="majorHAnsi"/>
          <w:sz w:val="24"/>
          <w:szCs w:val="24"/>
        </w:rPr>
        <w:t>2018 od 15:00 do skončení soutěže v 18:00, v</w:t>
      </w:r>
      <w:r w:rsidRPr="00AE43A7">
        <w:rPr>
          <w:rFonts w:asciiTheme="majorHAnsi" w:hAnsiTheme="majorHAnsi" w:cstheme="majorHAnsi"/>
          <w:sz w:val="24"/>
          <w:szCs w:val="24"/>
        </w:rPr>
        <w:t xml:space="preserve"> Praze, Česká republika.</w:t>
      </w:r>
    </w:p>
    <w:sectPr w:rsidR="00B66241" w:rsidRPr="00AE4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909"/>
    <w:multiLevelType w:val="hybridMultilevel"/>
    <w:tmpl w:val="280EF700"/>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261FC"/>
    <w:multiLevelType w:val="hybridMultilevel"/>
    <w:tmpl w:val="82C2B1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C2D2A71"/>
    <w:multiLevelType w:val="hybridMultilevel"/>
    <w:tmpl w:val="50123A9A"/>
    <w:lvl w:ilvl="0" w:tplc="5106A4F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50"/>
    <w:rsid w:val="00102F6A"/>
    <w:rsid w:val="0019798E"/>
    <w:rsid w:val="001D5186"/>
    <w:rsid w:val="00332C7F"/>
    <w:rsid w:val="003F767E"/>
    <w:rsid w:val="00487870"/>
    <w:rsid w:val="004D4DD0"/>
    <w:rsid w:val="006106BF"/>
    <w:rsid w:val="00621E94"/>
    <w:rsid w:val="0076614F"/>
    <w:rsid w:val="009B6AA6"/>
    <w:rsid w:val="00AE43A7"/>
    <w:rsid w:val="00B61ABA"/>
    <w:rsid w:val="00B66241"/>
    <w:rsid w:val="00B957D4"/>
    <w:rsid w:val="00BD609E"/>
    <w:rsid w:val="00C30550"/>
    <w:rsid w:val="00E44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0812"/>
  <w15:chartTrackingRefBased/>
  <w15:docId w15:val="{0BFF64D9-86BB-4560-962D-524B8654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0550"/>
    <w:pPr>
      <w:ind w:left="720"/>
      <w:contextualSpacing/>
    </w:pPr>
  </w:style>
  <w:style w:type="character" w:styleId="Siln">
    <w:name w:val="Strong"/>
    <w:basedOn w:val="Standardnpsmoodstavce"/>
    <w:uiPriority w:val="22"/>
    <w:qFormat/>
    <w:rsid w:val="00B957D4"/>
    <w:rPr>
      <w:b/>
      <w:bCs/>
    </w:rPr>
  </w:style>
  <w:style w:type="character" w:styleId="Hypertextovodkaz">
    <w:name w:val="Hyperlink"/>
    <w:basedOn w:val="Standardnpsmoodstavce"/>
    <w:uiPriority w:val="99"/>
    <w:unhideWhenUsed/>
    <w:rsid w:val="00B66241"/>
    <w:rPr>
      <w:color w:val="0563C1" w:themeColor="hyperlink"/>
      <w:u w:val="single"/>
    </w:rPr>
  </w:style>
  <w:style w:type="character" w:customStyle="1" w:styleId="nowrap">
    <w:name w:val="nowrap"/>
    <w:basedOn w:val="Standardnpsmoodstavce"/>
    <w:rsid w:val="003F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6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B54CD2965E8F4D9CC9305B71D771C8" ma:contentTypeVersion="10" ma:contentTypeDescription="Vytvoří nový dokument" ma:contentTypeScope="" ma:versionID="1b94d945bbbafa9c68ef294e13da2f0c">
  <xsd:schema xmlns:xsd="http://www.w3.org/2001/XMLSchema" xmlns:xs="http://www.w3.org/2001/XMLSchema" xmlns:p="http://schemas.microsoft.com/office/2006/metadata/properties" xmlns:ns2="c03b1a47-916a-4f64-9372-e7f223616e4c" xmlns:ns3="817d162c-4c52-4d95-9f65-47a0257001f9" targetNamespace="http://schemas.microsoft.com/office/2006/metadata/properties" ma:root="true" ma:fieldsID="1f8e7aaa48ebc04fdd86c9182665640a" ns2:_="" ns3:_="">
    <xsd:import namespace="c03b1a47-916a-4f64-9372-e7f223616e4c"/>
    <xsd:import namespace="817d162c-4c52-4d95-9f65-47a0257001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1a47-916a-4f64-9372-e7f223616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d162c-4c52-4d95-9f65-47a0257001f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E97E8-9FB7-4556-8889-4D1B0CDCE605}">
  <ds:schemaRefs>
    <ds:schemaRef ds:uri="http://schemas.microsoft.com/sharepoint/v3/contenttype/forms"/>
  </ds:schemaRefs>
</ds:datastoreItem>
</file>

<file path=customXml/itemProps2.xml><?xml version="1.0" encoding="utf-8"?>
<ds:datastoreItem xmlns:ds="http://schemas.openxmlformats.org/officeDocument/2006/customXml" ds:itemID="{99552AA8-B139-4DF9-BB56-368485808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1a47-916a-4f64-9372-e7f223616e4c"/>
    <ds:schemaRef ds:uri="817d162c-4c52-4d95-9f65-47a025700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4E9C5-54D1-45BA-B30C-9A02A9981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1470</Words>
  <Characters>8679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Soňa Kopecká</cp:lastModifiedBy>
  <cp:revision>8</cp:revision>
  <dcterms:created xsi:type="dcterms:W3CDTF">2019-10-24T09:33:00Z</dcterms:created>
  <dcterms:modified xsi:type="dcterms:W3CDTF">2019-11-01T15:57:00Z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0x01010073B54CD2965E8F4D9CC9305B71D771C8</vt:lpwstr>
  </property>
</Properties>
</file>